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594CC050" w:rsidR="00EB0AF1" w:rsidRPr="00862D93" w:rsidRDefault="0006583B" w:rsidP="00AE35D8">
                  <w:pPr>
                    <w:jc w:val="right"/>
                  </w:pPr>
                  <w:r w:rsidRPr="0036110C">
                    <w:t>от «</w:t>
                  </w:r>
                  <w:r w:rsidR="00266692">
                    <w:t>21</w:t>
                  </w:r>
                  <w:r w:rsidR="002F211B" w:rsidRPr="0036110C">
                    <w:t xml:space="preserve">» </w:t>
                  </w:r>
                  <w:r w:rsidR="00CD629A">
                    <w:t>декабря</w:t>
                  </w:r>
                  <w:r w:rsidR="003E7286" w:rsidRPr="0036110C">
                    <w:t xml:space="preserve"> </w:t>
                  </w:r>
                  <w:r w:rsidR="002B6872" w:rsidRPr="0036110C">
                    <w:t>2021 г. №</w:t>
                  </w:r>
                  <w:r w:rsidR="003E7286" w:rsidRPr="0036110C">
                    <w:t xml:space="preserve"> </w:t>
                  </w:r>
                  <w:r w:rsidR="008E0D6C">
                    <w:t>106</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4A01EA" w:rsidRDefault="00EB0AF1" w:rsidP="001D1CE7">
            <w:pPr>
              <w:keepNext/>
              <w:keepLines/>
              <w:widowControl w:val="0"/>
              <w:suppressLineNumbers/>
              <w:suppressAutoHyphens/>
              <w:spacing w:after="0" w:line="216" w:lineRule="auto"/>
              <w:jc w:val="center"/>
              <w:rPr>
                <w:bCs/>
                <w:sz w:val="28"/>
                <w:szCs w:val="28"/>
              </w:rPr>
            </w:pPr>
            <w:r w:rsidRPr="004A01EA">
              <w:rPr>
                <w:bCs/>
                <w:sz w:val="28"/>
                <w:szCs w:val="28"/>
              </w:rPr>
              <w:t>ДОКУМЕНТАЦИЯ</w:t>
            </w:r>
          </w:p>
          <w:p w14:paraId="0C54A32E" w14:textId="2C6FD65D" w:rsidR="00EB0AF1" w:rsidRPr="004A01EA" w:rsidRDefault="00257C00" w:rsidP="00664240">
            <w:pPr>
              <w:keepNext/>
              <w:keepLines/>
              <w:widowControl w:val="0"/>
              <w:suppressLineNumbers/>
              <w:suppressAutoHyphens/>
              <w:spacing w:after="0" w:line="216" w:lineRule="auto"/>
              <w:jc w:val="center"/>
              <w:rPr>
                <w:bCs/>
                <w:sz w:val="28"/>
                <w:szCs w:val="28"/>
              </w:rPr>
            </w:pPr>
            <w:r w:rsidRPr="004A01EA">
              <w:rPr>
                <w:bCs/>
                <w:sz w:val="28"/>
                <w:szCs w:val="28"/>
              </w:rPr>
              <w:t>О ПРОВЕДЕНИИ</w:t>
            </w:r>
            <w:r w:rsidR="00EB0AF1" w:rsidRPr="004A01EA">
              <w:rPr>
                <w:bCs/>
                <w:sz w:val="28"/>
                <w:szCs w:val="28"/>
              </w:rPr>
              <w:t xml:space="preserve"> </w:t>
            </w:r>
            <w:r w:rsidR="00D44BD8" w:rsidRPr="004A01EA">
              <w:rPr>
                <w:bCs/>
                <w:sz w:val="28"/>
                <w:szCs w:val="28"/>
              </w:rPr>
              <w:t>ЗАПРОСА ПРЕДЛОЖЕНИЙ</w:t>
            </w:r>
          </w:p>
          <w:p w14:paraId="7669DFEB" w14:textId="77777777" w:rsidR="00266692" w:rsidRDefault="00F3740A" w:rsidP="00F7732F">
            <w:pPr>
              <w:shd w:val="clear" w:color="auto" w:fill="FFFFFF"/>
              <w:spacing w:after="0"/>
              <w:jc w:val="center"/>
              <w:rPr>
                <w:rFonts w:eastAsiaTheme="minorHAnsi"/>
                <w:bCs/>
                <w:sz w:val="28"/>
                <w:szCs w:val="28"/>
                <w:lang w:eastAsia="en-US"/>
              </w:rPr>
            </w:pPr>
            <w:bookmarkStart w:id="0" w:name="_Hlk88583501"/>
            <w:r w:rsidRPr="00F3740A">
              <w:rPr>
                <w:rFonts w:eastAsiaTheme="minorHAnsi"/>
                <w:bCs/>
                <w:sz w:val="28"/>
                <w:szCs w:val="28"/>
                <w:lang w:eastAsia="en-US"/>
              </w:rPr>
              <w:t xml:space="preserve">оказание </w:t>
            </w:r>
            <w:r w:rsidR="008D216A" w:rsidRPr="008D216A">
              <w:rPr>
                <w:rFonts w:eastAsiaTheme="minorHAnsi"/>
                <w:bCs/>
                <w:sz w:val="28"/>
                <w:szCs w:val="28"/>
                <w:lang w:eastAsia="en-US"/>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rFonts w:eastAsiaTheme="minorHAnsi"/>
                <w:bCs/>
                <w:sz w:val="28"/>
                <w:szCs w:val="28"/>
                <w:lang w:eastAsia="en-US"/>
              </w:rPr>
              <w:t xml:space="preserve"> </w:t>
            </w:r>
          </w:p>
          <w:p w14:paraId="29F54750" w14:textId="1207C83E" w:rsidR="00F7732F" w:rsidRPr="00B93514" w:rsidRDefault="00266692" w:rsidP="00F7732F">
            <w:pPr>
              <w:shd w:val="clear" w:color="auto" w:fill="FFFFFF"/>
              <w:spacing w:after="0"/>
              <w:jc w:val="center"/>
              <w:rPr>
                <w:rFonts w:eastAsia="yandex-sans"/>
                <w:bCs/>
                <w:color w:val="000000"/>
                <w:sz w:val="28"/>
                <w:szCs w:val="28"/>
              </w:rPr>
            </w:pPr>
            <w:r w:rsidRPr="00B93514">
              <w:rPr>
                <w:rFonts w:eastAsiaTheme="minorHAnsi"/>
                <w:bCs/>
                <w:sz w:val="28"/>
                <w:szCs w:val="28"/>
                <w:lang w:eastAsia="en-US"/>
              </w:rPr>
              <w:t xml:space="preserve">для </w:t>
            </w:r>
            <w:r w:rsidR="00B93514">
              <w:rPr>
                <w:rFonts w:eastAsiaTheme="minorHAnsi"/>
                <w:bCs/>
                <w:sz w:val="28"/>
                <w:szCs w:val="28"/>
                <w:lang w:eastAsia="en-US"/>
              </w:rPr>
              <w:t xml:space="preserve">ООО </w:t>
            </w:r>
            <w:r w:rsidR="00B93514" w:rsidRPr="00B93514">
              <w:rPr>
                <w:iCs/>
                <w:sz w:val="28"/>
                <w:szCs w:val="28"/>
              </w:rPr>
              <w:t>«ОКТ-ПМ»</w:t>
            </w:r>
          </w:p>
          <w:bookmarkEnd w:id="0"/>
          <w:p w14:paraId="3DA7D53D" w14:textId="41BD8847" w:rsidR="00403786" w:rsidRPr="004A01EA"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36110C">
        <w:rPr>
          <w:noProof/>
          <w:sz w:val="24"/>
          <w:szCs w:val="24"/>
        </w:rPr>
        <w:fldChar w:fldCharType="begin"/>
      </w:r>
      <w:r w:rsidR="00403786" w:rsidRPr="0036110C">
        <w:rPr>
          <w:noProof/>
          <w:sz w:val="24"/>
          <w:szCs w:val="24"/>
        </w:rPr>
        <w:instrText xml:space="preserve"> PAGEREF _Toc342035831 \h </w:instrText>
      </w:r>
      <w:r w:rsidRPr="0036110C">
        <w:rPr>
          <w:noProof/>
          <w:sz w:val="24"/>
          <w:szCs w:val="24"/>
        </w:rPr>
      </w:r>
      <w:r w:rsidRPr="0036110C">
        <w:rPr>
          <w:noProof/>
          <w:sz w:val="24"/>
          <w:szCs w:val="24"/>
        </w:rPr>
        <w:fldChar w:fldCharType="separate"/>
      </w:r>
      <w:r w:rsidR="00273692" w:rsidRPr="0036110C">
        <w:rPr>
          <w:noProof/>
          <w:sz w:val="24"/>
          <w:szCs w:val="24"/>
        </w:rPr>
        <w:t>2</w:t>
      </w:r>
      <w:r w:rsidRPr="0036110C">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3600FD08"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1"/>
      <w:r w:rsidRPr="00D828A4">
        <w:rPr>
          <w:rFonts w:ascii="Times New Roman" w:hAnsi="Times New Roman"/>
          <w:szCs w:val="24"/>
        </w:rPr>
        <w:t xml:space="preserve"> </w:t>
      </w:r>
      <w:bookmarkEnd w:id="12"/>
    </w:p>
    <w:p w14:paraId="58C8879D" w14:textId="73C8CD86" w:rsidR="004A01EA" w:rsidRPr="004A01EA" w:rsidRDefault="00F34639" w:rsidP="004A01EA">
      <w:pPr>
        <w:shd w:val="clear" w:color="auto" w:fill="FFFFFF"/>
        <w:spacing w:after="0"/>
        <w:ind w:firstLine="709"/>
        <w:rPr>
          <w:rFonts w:eastAsia="yandex-sans"/>
          <w:bCs/>
          <w:color w:val="000000"/>
          <w:lang w:eastAsia="en-US"/>
        </w:rPr>
      </w:pPr>
      <w:r w:rsidRPr="004130A9">
        <w:t>Запрос предложений</w:t>
      </w:r>
      <w:r w:rsidR="00D7480C" w:rsidRPr="004130A9">
        <w:t xml:space="preserve"> </w:t>
      </w:r>
      <w:r w:rsidR="00F3740A" w:rsidRPr="00F3740A">
        <w:rPr>
          <w:lang w:eastAsia="ar-SA"/>
        </w:rPr>
        <w:t xml:space="preserve">оказание </w:t>
      </w:r>
      <w:r w:rsidR="008D216A" w:rsidRPr="008D216A">
        <w:rPr>
          <w:lang w:eastAsia="ar-SA"/>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lang w:eastAsia="ar-SA"/>
        </w:rPr>
        <w:t xml:space="preserve"> для </w:t>
      </w:r>
      <w:r w:rsidR="00B93514" w:rsidRPr="00B93514">
        <w:rPr>
          <w:lang w:eastAsia="ar-SA"/>
        </w:rPr>
        <w:t>ООО «ОКТ-ПМ»</w:t>
      </w:r>
      <w:r w:rsidR="00B93514">
        <w:rPr>
          <w:lang w:eastAsia="ar-SA"/>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r w:rsidR="00C86C6C" w:rsidRPr="00B44B37">
              <w:t>Порохин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777D73">
        <w:trPr>
          <w:trHeight w:val="1290"/>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5FEBC81" w14:textId="77777777" w:rsidR="00F3740A" w:rsidRPr="00F3740A" w:rsidRDefault="00F3740A" w:rsidP="00F3740A">
            <w:pPr>
              <w:spacing w:after="0"/>
            </w:pPr>
            <w:r w:rsidRPr="00F3740A">
              <w:t>Никитина Яна Алексеевна</w:t>
            </w:r>
          </w:p>
          <w:p w14:paraId="08927636" w14:textId="77777777" w:rsidR="00F3740A" w:rsidRPr="00F3740A" w:rsidRDefault="00F3740A" w:rsidP="00F3740A">
            <w:pPr>
              <w:spacing w:after="0"/>
            </w:pPr>
            <w:r w:rsidRPr="00F3740A">
              <w:t>(адрес) 614096, г. Пермь, ул. Ленина, д. 68, оф. 211</w:t>
            </w:r>
          </w:p>
          <w:p w14:paraId="75CDA4D2" w14:textId="77777777" w:rsidR="00F3740A" w:rsidRPr="00F3740A" w:rsidRDefault="00F3740A" w:rsidP="00F3740A">
            <w:pPr>
              <w:spacing w:after="0"/>
            </w:pPr>
            <w:r w:rsidRPr="00F3740A">
              <w:t>Тел: (342) 270 06 77, (доб. 201)</w:t>
            </w:r>
          </w:p>
          <w:p w14:paraId="2C8E3E26" w14:textId="6D38F6C2" w:rsidR="00074577" w:rsidRPr="00BC1B3E" w:rsidRDefault="00F3740A" w:rsidP="00F3740A">
            <w:pPr>
              <w:pStyle w:val="afff6"/>
              <w:ind w:right="0"/>
              <w:rPr>
                <w:rFonts w:ascii="Times New Roman" w:hAnsi="Times New Roman"/>
                <w:sz w:val="24"/>
                <w:szCs w:val="24"/>
              </w:rPr>
            </w:pPr>
            <w:r w:rsidRPr="00F3740A">
              <w:rPr>
                <w:rFonts w:ascii="Times New Roman" w:hAnsi="Times New Roman"/>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7ABE2092" w:rsidR="004A01EA" w:rsidRPr="004A01EA" w:rsidRDefault="00F3740A" w:rsidP="004A01EA">
            <w:pPr>
              <w:spacing w:after="0"/>
              <w:ind w:hanging="2"/>
              <w:rPr>
                <w:rFonts w:eastAsia="yandex-sans"/>
                <w:color w:val="000000"/>
              </w:rPr>
            </w:pPr>
            <w:r>
              <w:rPr>
                <w:rFonts w:eastAsia="yandex-sans"/>
                <w:color w:val="000000"/>
              </w:rPr>
              <w:t>О</w:t>
            </w:r>
            <w:r w:rsidRPr="00F3740A">
              <w:rPr>
                <w:rFonts w:eastAsia="yandex-sans"/>
                <w:color w:val="000000"/>
              </w:rPr>
              <w:t xml:space="preserve">казание </w:t>
            </w:r>
            <w:r w:rsidR="008D216A" w:rsidRPr="008D216A">
              <w:rPr>
                <w:rFonts w:eastAsia="yandex-sans"/>
                <w:color w:val="000000"/>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rFonts w:eastAsia="yandex-sans"/>
                <w:color w:val="000000"/>
              </w:rPr>
              <w:t xml:space="preserve"> для </w:t>
            </w:r>
            <w:r w:rsidR="00B93514" w:rsidRPr="00B93514">
              <w:rPr>
                <w:rFonts w:eastAsia="yandex-sans"/>
                <w:color w:val="000000"/>
              </w:rPr>
              <w:t>ООО «ОКТ-ПМ»</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4FCA3DD1"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4A01EA">
              <w:rPr>
                <w:rFonts w:ascii="Times New Roman" w:hAnsi="Times New Roman"/>
                <w:sz w:val="24"/>
                <w:szCs w:val="24"/>
              </w:rPr>
              <w:t xml:space="preserve">оказания услуг </w:t>
            </w:r>
          </w:p>
        </w:tc>
        <w:tc>
          <w:tcPr>
            <w:tcW w:w="5953" w:type="dxa"/>
            <w:tcBorders>
              <w:top w:val="single" w:sz="4" w:space="0" w:color="auto"/>
              <w:left w:val="single" w:sz="4" w:space="0" w:color="auto"/>
              <w:bottom w:val="single" w:sz="4" w:space="0" w:color="auto"/>
              <w:right w:val="single" w:sz="4" w:space="0" w:color="auto"/>
            </w:tcBorders>
          </w:tcPr>
          <w:p w14:paraId="2E97BAE5" w14:textId="14F70176" w:rsidR="004A01EA" w:rsidRPr="00B44B37" w:rsidRDefault="008D216A" w:rsidP="00DD1370">
            <w:pPr>
              <w:suppressAutoHyphens/>
              <w:spacing w:after="0"/>
            </w:pPr>
            <w:r w:rsidRPr="008D216A">
              <w:rPr>
                <w:color w:val="000000" w:themeColor="text1"/>
                <w:lang w:eastAsia="ar-SA"/>
              </w:rPr>
              <w:t>180 (сто восемьдесят) рабочих дней с даты подписания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312887D1" w:rsidR="00F7732F" w:rsidRPr="00B44B37" w:rsidRDefault="00B93514" w:rsidP="00B93514">
            <w:pPr>
              <w:spacing w:line="300" w:lineRule="auto"/>
              <w:ind w:left="175"/>
            </w:pPr>
            <w:r>
              <w:t>740 000</w:t>
            </w:r>
            <w:r w:rsidRPr="00417C7C">
              <w:t xml:space="preserve"> (</w:t>
            </w:r>
            <w:r>
              <w:t>Семьсот сорок тысяч</w:t>
            </w:r>
            <w:r w:rsidRPr="00417C7C">
              <w:t>) рублей</w:t>
            </w:r>
            <w:r>
              <w:t xml:space="preserve"> 00 копеек</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7BACAE92" w14:textId="77777777" w:rsidR="00266692" w:rsidRPr="00E57B11" w:rsidRDefault="00266692" w:rsidP="00266692">
            <w:pPr>
              <w:shd w:val="clear" w:color="auto" w:fill="FFFFFF"/>
              <w:rPr>
                <w:color w:val="000000"/>
              </w:rPr>
            </w:pPr>
            <w:r w:rsidRPr="00E57B11">
              <w:rPr>
                <w:color w:val="000000"/>
              </w:rPr>
              <w:t xml:space="preserve">1-ый </w:t>
            </w:r>
            <w:r w:rsidRPr="00E047CF">
              <w:rPr>
                <w:color w:val="000000"/>
              </w:rPr>
              <w:t>этап: Получатель поддержки оплачивает</w:t>
            </w:r>
            <w:r w:rsidRPr="00E57B11">
              <w:rPr>
                <w:color w:val="000000"/>
              </w:rPr>
              <w:t xml:space="preserve"> предоплату в размере 20 % от общей стоимости услуг в течение 10 (Десяти) рабочих дней с даты заключения </w:t>
            </w:r>
            <w:r>
              <w:rPr>
                <w:color w:val="000000"/>
              </w:rPr>
              <w:t>д</w:t>
            </w:r>
            <w:r w:rsidRPr="00E57B11">
              <w:rPr>
                <w:color w:val="000000"/>
              </w:rPr>
              <w:t>оговора</w:t>
            </w:r>
            <w:r>
              <w:rPr>
                <w:color w:val="000000"/>
              </w:rPr>
              <w:t>.</w:t>
            </w:r>
          </w:p>
          <w:p w14:paraId="0CF8BBD3" w14:textId="2AB223C2" w:rsidR="00F7732F" w:rsidRPr="00F7732F" w:rsidRDefault="00266692" w:rsidP="00266692">
            <w:pPr>
              <w:autoSpaceDE w:val="0"/>
              <w:autoSpaceDN w:val="0"/>
              <w:adjustRightInd w:val="0"/>
              <w:rPr>
                <w:rFonts w:eastAsiaTheme="minorHAnsi"/>
                <w:lang w:eastAsia="en-US"/>
              </w:rPr>
            </w:pPr>
            <w:r w:rsidRPr="00E57B11">
              <w:rPr>
                <w:color w:val="000000"/>
              </w:rPr>
              <w:t xml:space="preserve">2-ой этап: </w:t>
            </w:r>
            <w:r>
              <w:rPr>
                <w:color w:val="000000"/>
              </w:rPr>
              <w:t>з</w:t>
            </w:r>
            <w:r w:rsidRPr="00E57B11">
              <w:rPr>
                <w:color w:val="000000"/>
              </w:rPr>
              <w:t>аказчик</w:t>
            </w:r>
            <w:r>
              <w:rPr>
                <w:color w:val="000000"/>
              </w:rPr>
              <w:t xml:space="preserve"> оплачивает услуги в размере 10</w:t>
            </w:r>
            <w:r w:rsidRPr="00E57B11">
              <w:rPr>
                <w:color w:val="000000"/>
              </w:rPr>
              <w:t xml:space="preserve">0 % от суммы, уплачиваемой </w:t>
            </w:r>
            <w:r>
              <w:rPr>
                <w:color w:val="000000"/>
              </w:rPr>
              <w:t>з</w:t>
            </w:r>
            <w:r w:rsidRPr="00E57B11">
              <w:rPr>
                <w:color w:val="000000"/>
              </w:rPr>
              <w:t>аказчиком</w:t>
            </w:r>
            <w:r>
              <w:rPr>
                <w:color w:val="000000"/>
              </w:rPr>
              <w:t xml:space="preserve"> в срок не позднее 28 декабря 2021 года</w:t>
            </w:r>
            <w:r w:rsidRPr="003C0BA1">
              <w:rPr>
                <w:color w:val="000000"/>
              </w:rPr>
              <w:t>.</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 xml:space="preserve">Соответствие требованиям, устанавливаемым в соответствии с законодательством Российской </w:t>
            </w:r>
            <w:r w:rsidRPr="00734F7D">
              <w:rPr>
                <w:color w:val="000000"/>
              </w:rPr>
              <w:lastRenderedPageBreak/>
              <w:t>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lastRenderedPageBreak/>
              <w:t>8.</w:t>
            </w:r>
            <w:r w:rsidRPr="00734F7D">
              <w:rPr>
                <w:color w:val="000000"/>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57E34C10"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6C8F8749" w:rsidR="00F3740A" w:rsidRPr="00AA7920" w:rsidRDefault="00F3740A" w:rsidP="00F7732F">
            <w:pPr>
              <w:spacing w:after="0"/>
              <w:rPr>
                <w:rFonts w:eastAsiaTheme="minorHAnsi"/>
                <w:color w:val="000000"/>
                <w:lang w:eastAsia="en-US"/>
              </w:rPr>
            </w:pPr>
            <w:r>
              <w:rPr>
                <w:color w:val="000000"/>
              </w:rPr>
              <w:t xml:space="preserve">11. </w:t>
            </w:r>
            <w:r w:rsidRPr="00F3740A">
              <w:rPr>
                <w:color w:val="000000"/>
              </w:rPr>
              <w:t xml:space="preserve">наличие </w:t>
            </w:r>
            <w:r w:rsidR="00F82E33" w:rsidRPr="009868BE">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w:t>
            </w:r>
            <w:r w:rsidR="00F82E33">
              <w:t>9</w:t>
            </w:r>
            <w:r w:rsidR="00F82E33" w:rsidRPr="009868BE">
              <w:t>.2019 г. по 01.0</w:t>
            </w:r>
            <w:r w:rsidR="00F82E33">
              <w:t>9</w:t>
            </w:r>
            <w:r w:rsidR="00F82E33" w:rsidRPr="009868BE">
              <w:t>.2021 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266692">
            <w:pPr>
              <w:spacing w:after="0"/>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266692">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4C0594">
        <w:trPr>
          <w:trHeight w:val="1691"/>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E5E72A9" w14:textId="446A11FB" w:rsidR="00DE0EEB" w:rsidRDefault="00F7732F" w:rsidP="00F7732F">
            <w:pPr>
              <w:keepNext/>
              <w:keepLines/>
              <w:widowControl w:val="0"/>
              <w:suppressLineNumbers/>
              <w:suppressAutoHyphens/>
              <w:spacing w:after="0"/>
            </w:pPr>
            <w:r w:rsidRPr="00B44B37">
              <w:t>Заявка подается в письменной форме в запечатанном конверте почтой, лично или с курьером</w:t>
            </w:r>
            <w:r w:rsidR="00C54C79">
              <w:t xml:space="preserve">, либо посредством электронной почты на электронный адрес: </w:t>
            </w:r>
            <w:hyperlink r:id="rId10" w:history="1">
              <w:r w:rsidR="004C0594" w:rsidRPr="003A0D6B">
                <w:rPr>
                  <w:rStyle w:val="aff0"/>
                </w:rPr>
                <w:t>zakupki.nopfrp@yandex.ru</w:t>
              </w:r>
            </w:hyperlink>
            <w:r w:rsidRPr="00DE0EEB">
              <w:t>.</w:t>
            </w:r>
            <w:r w:rsidRPr="00B44B37">
              <w:t xml:space="preserve"> </w:t>
            </w:r>
          </w:p>
          <w:p w14:paraId="78D8AF33" w14:textId="17C6BFF4" w:rsidR="00DE0EEB" w:rsidRDefault="00DE0EEB" w:rsidP="00DE0EEB">
            <w:pPr>
              <w:pStyle w:val="affff1"/>
              <w:keepNext/>
              <w:keepLines/>
              <w:widowControl w:val="0"/>
              <w:numPr>
                <w:ilvl w:val="0"/>
                <w:numId w:val="28"/>
              </w:numPr>
              <w:suppressLineNumbers/>
              <w:suppressAutoHyphens/>
              <w:spacing w:after="0"/>
            </w:pPr>
            <w:r>
              <w:t>Правила подачи заявки на бумажном носителе.</w:t>
            </w:r>
          </w:p>
          <w:p w14:paraId="1D51590D" w14:textId="48618D1E" w:rsidR="00F7732F" w:rsidRDefault="00F7732F" w:rsidP="00F7732F">
            <w:pPr>
              <w:keepNext/>
              <w:keepLines/>
              <w:widowControl w:val="0"/>
              <w:suppressLineNumbers/>
              <w:suppressAutoHyphens/>
              <w:spacing w:after="0"/>
            </w:pP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8C78EE" w:rsidRPr="008C78EE" w:rsidRDefault="008C78EE" w:rsidP="00704AE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704AE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09FE714C" w14:textId="77777777" w:rsidR="008C78EE" w:rsidRDefault="008C78EE" w:rsidP="00704AE7">
                  <w:pPr>
                    <w:spacing w:after="0"/>
                  </w:pPr>
                  <w:r w:rsidRPr="008C78EE">
                    <w:t xml:space="preserve">В случае нарушений требований к составлению и оформлению документов согласно настоящему пункту, документ считается непредоставленным, заявка к участию в закупке не допускается. </w:t>
                  </w:r>
                </w:p>
                <w:p w14:paraId="42DFA9EE" w14:textId="77777777" w:rsidR="00704AE7" w:rsidRDefault="00704AE7" w:rsidP="00704AE7">
                  <w:pPr>
                    <w:pStyle w:val="affff1"/>
                    <w:numPr>
                      <w:ilvl w:val="0"/>
                      <w:numId w:val="28"/>
                    </w:numPr>
                    <w:spacing w:after="0"/>
                  </w:pPr>
                  <w:r>
                    <w:t>Правила подачи заявки в электронном виде:</w:t>
                  </w:r>
                </w:p>
                <w:p w14:paraId="1F9F3821" w14:textId="41DA32AE" w:rsidR="004C0594" w:rsidRDefault="004C0594" w:rsidP="004C0594">
                  <w:pPr>
                    <w:keepNext/>
                    <w:keepLines/>
                    <w:widowControl w:val="0"/>
                    <w:suppressLineNumbers/>
                    <w:suppressAutoHyphens/>
                    <w:spacing w:after="0"/>
                  </w:pPr>
                  <w:r>
                    <w:t xml:space="preserve">Заявка в электронном виде подается на электронный адрес: </w:t>
                  </w:r>
                  <w:hyperlink r:id="rId11" w:history="1">
                    <w:r w:rsidRPr="003A0D6B">
                      <w:rPr>
                        <w:rStyle w:val="aff0"/>
                      </w:rPr>
                      <w:t>zakupki.nopfrp@yandex.ru</w:t>
                    </w:r>
                  </w:hyperlink>
                  <w:r>
                    <w:t xml:space="preserve"> </w:t>
                  </w:r>
                  <w:r w:rsidRPr="00B44B37">
                    <w:t xml:space="preserve"> </w:t>
                  </w:r>
                </w:p>
                <w:p w14:paraId="62FEFF7D" w14:textId="094DF353" w:rsidR="006005A4" w:rsidRDefault="006005A4" w:rsidP="006005A4">
                  <w:pPr>
                    <w:spacing w:after="0"/>
                  </w:pPr>
                  <w:r w:rsidRPr="00B44B37">
                    <w:t>Заявка на участие в запросе предложений должна быть сопровождена документами по перечню, указанной в п.15.1 настоящей документации</w:t>
                  </w:r>
                  <w:r>
                    <w:t xml:space="preserve">, в виде скан-образов документов. Все документы должны быть подписаны участником закупки, копии </w:t>
                  </w:r>
                  <w:r>
                    <w:lastRenderedPageBreak/>
                    <w:t>должны быть заверены надлежащим образом – подписью и печатью (при наличии) исполнительного органа юридического лица (индивидуального предпринимателя).</w:t>
                  </w:r>
                </w:p>
                <w:p w14:paraId="326976EC" w14:textId="61BACB03" w:rsidR="00704AE7" w:rsidRDefault="00704AE7" w:rsidP="00704AE7">
                  <w:pPr>
                    <w:spacing w:after="0"/>
                  </w:pPr>
                  <w:r>
                    <w:t>Заявка должна быть заархивирована и подписана усиленной квалифицированной подписью участника закупки.</w:t>
                  </w:r>
                </w:p>
                <w:p w14:paraId="17E2438F" w14:textId="21730345" w:rsidR="00704AE7" w:rsidRDefault="00704AE7" w:rsidP="00704AE7">
                  <w:pPr>
                    <w:spacing w:after="0"/>
                  </w:pPr>
                  <w:r>
                    <w:t>Архив заявки должен иметь в названии номер извещения о закупке.</w:t>
                  </w:r>
                </w:p>
                <w:p w14:paraId="49ACDB62" w14:textId="77777777" w:rsidR="00704AE7" w:rsidRDefault="004C0594" w:rsidP="004C0594">
                  <w:pPr>
                    <w:spacing w:after="0"/>
                  </w:pPr>
                  <w:r w:rsidRPr="008C78EE">
                    <w:t>Документы в составе заявки подаются на русском языке, в случае необходимости, участник закупки прикладывает заверенный перевод документа</w:t>
                  </w:r>
                  <w:r>
                    <w:t>.</w:t>
                  </w:r>
                </w:p>
                <w:p w14:paraId="75E0542A" w14:textId="0E7C678F" w:rsidR="004C0594" w:rsidRPr="00B44B37" w:rsidRDefault="004C0594" w:rsidP="006005A4">
                  <w:pPr>
                    <w:spacing w:after="0"/>
                  </w:pPr>
                  <w:r>
                    <w:t xml:space="preserve">В случае подачи заявки в электронном виде листы заявки не нумеруются, листы должны иметь названия согласно описи документов. </w:t>
                  </w: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lastRenderedPageBreak/>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48A53DCD"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7A9E51E8" w:rsidR="00F7732F" w:rsidRPr="002D25C7" w:rsidRDefault="00F7732F" w:rsidP="00F7732F">
            <w:pPr>
              <w:spacing w:after="0"/>
              <w:rPr>
                <w:rFonts w:eastAsiaTheme="minorHAnsi"/>
                <w:lang w:eastAsia="en-US"/>
              </w:rPr>
            </w:pPr>
            <w:r>
              <w:rPr>
                <w:rFonts w:eastAsiaTheme="minorHAnsi"/>
                <w:lang w:eastAsia="en-US"/>
              </w:rPr>
              <w:t>2.4.</w:t>
            </w:r>
            <w:r w:rsidR="006005A4">
              <w:rPr>
                <w:rFonts w:eastAsiaTheme="minorHAnsi"/>
                <w:lang w:eastAsia="en-US"/>
              </w:rPr>
              <w:t xml:space="preserve"> </w:t>
            </w:r>
            <w:r w:rsidRPr="002D25C7">
              <w:rPr>
                <w:rFonts w:eastAsiaTheme="minorHAnsi"/>
                <w:lang w:eastAsia="en-US"/>
              </w:rPr>
              <w:t xml:space="preserve">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w:t>
            </w:r>
            <w:r w:rsidRPr="002D25C7">
              <w:rPr>
                <w:rFonts w:eastAsiaTheme="minorHAnsi"/>
                <w:lang w:eastAsia="en-US"/>
              </w:rPr>
              <w:lastRenderedPageBreak/>
              <w:t>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1BC1D133" w14:textId="77777777" w:rsidR="00F3740A"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A86CE62" w:rsidR="00F7732F" w:rsidRPr="00B44B37" w:rsidRDefault="00F3740A" w:rsidP="00F7732F">
            <w:pPr>
              <w:spacing w:after="0"/>
              <w:rPr>
                <w:rFonts w:eastAsiaTheme="minorHAnsi"/>
                <w:lang w:eastAsia="en-US"/>
              </w:rPr>
            </w:pPr>
            <w:r>
              <w:rPr>
                <w:rFonts w:eastAsiaTheme="minorHAnsi"/>
                <w:lang w:eastAsia="en-US"/>
              </w:rPr>
              <w:t xml:space="preserve">2.8. документы, подтверждающие </w:t>
            </w:r>
            <w:r w:rsidRPr="00F3740A">
              <w:rPr>
                <w:rFonts w:eastAsiaTheme="minorHAnsi"/>
                <w:lang w:eastAsia="en-US"/>
              </w:rPr>
              <w:t xml:space="preserve">наличие </w:t>
            </w:r>
            <w:r w:rsidR="00F82E33" w:rsidRPr="00F82E33">
              <w:rPr>
                <w:rFonts w:eastAsiaTheme="minorHAnsi"/>
                <w:lang w:eastAsia="en-US"/>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3" w:name="_Hlk51232121"/>
          </w:p>
          <w:bookmarkEnd w:id="13"/>
          <w:p w14:paraId="18B3D8EA" w14:textId="77777777" w:rsidR="00F3443A" w:rsidRDefault="000D54F4" w:rsidP="00E842FA">
            <w:pPr>
              <w:pStyle w:val="affff3"/>
              <w:numPr>
                <w:ilvl w:val="0"/>
                <w:numId w:val="24"/>
              </w:numPr>
              <w:ind w:left="31" w:firstLine="19"/>
              <w:jc w:val="both"/>
              <w:rPr>
                <w:rFonts w:ascii="Times New Roman" w:hAnsi="Times New Roman"/>
                <w:sz w:val="24"/>
                <w:szCs w:val="24"/>
                <w:lang w:eastAsia="ar-SA"/>
              </w:rPr>
            </w:pPr>
            <w:r w:rsidRPr="00F3443A">
              <w:rPr>
                <w:rFonts w:ascii="Times New Roman" w:hAnsi="Times New Roman"/>
                <w:sz w:val="24"/>
                <w:szCs w:val="24"/>
                <w:lang w:eastAsia="uk-UA"/>
              </w:rPr>
              <w:t xml:space="preserve">Документы, </w:t>
            </w:r>
            <w:r w:rsidR="00376B2E" w:rsidRPr="00F3443A">
              <w:rPr>
                <w:rFonts w:ascii="Times New Roman" w:hAnsi="Times New Roman"/>
                <w:sz w:val="24"/>
                <w:szCs w:val="24"/>
                <w:lang w:eastAsia="uk-UA"/>
              </w:rPr>
              <w:t>подтверждающие наличие</w:t>
            </w:r>
            <w:r w:rsidR="006A0258" w:rsidRPr="00F3443A">
              <w:rPr>
                <w:rFonts w:ascii="Times New Roman" w:hAnsi="Times New Roman"/>
                <w:sz w:val="24"/>
                <w:szCs w:val="24"/>
                <w:lang w:eastAsia="uk-UA"/>
              </w:rPr>
              <w:t xml:space="preserve"> </w:t>
            </w:r>
            <w:r w:rsidR="006A0258" w:rsidRPr="00F3443A">
              <w:rPr>
                <w:rFonts w:ascii="Times New Roman" w:hAnsi="Times New Roman"/>
                <w:sz w:val="24"/>
                <w:szCs w:val="24"/>
                <w:lang w:eastAsia="ar-SA"/>
              </w:rPr>
              <w:t xml:space="preserve">у участника закупки </w:t>
            </w:r>
            <w:r w:rsidR="00F82E33" w:rsidRPr="00F3443A">
              <w:rPr>
                <w:rFonts w:ascii="Times New Roman" w:hAnsi="Times New Roman"/>
                <w:sz w:val="24"/>
                <w:szCs w:val="24"/>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p w14:paraId="5BF3EA53" w14:textId="0E1AF7ED" w:rsidR="00EF78CC" w:rsidRPr="00EF78CC" w:rsidRDefault="000B665B" w:rsidP="00B93514">
            <w:pPr>
              <w:pStyle w:val="affff3"/>
              <w:ind w:left="50"/>
              <w:jc w:val="both"/>
              <w:rPr>
                <w:rFonts w:ascii="Times New Roman" w:hAnsi="Times New Roman"/>
                <w:sz w:val="24"/>
                <w:szCs w:val="24"/>
                <w:lang w:eastAsia="ar-SA"/>
              </w:rPr>
            </w:pPr>
            <w:r w:rsidRPr="00F3443A">
              <w:rPr>
                <w:rFonts w:ascii="Times New Roman" w:hAnsi="Times New Roman"/>
                <w:sz w:val="24"/>
                <w:szCs w:val="24"/>
                <w:lang w:eastAsia="ar-SA"/>
              </w:rPr>
              <w:t>В случае если</w:t>
            </w:r>
            <w:r w:rsidR="00254355" w:rsidRPr="00F3443A">
              <w:rPr>
                <w:rFonts w:ascii="Times New Roman" w:hAnsi="Times New Roman"/>
                <w:sz w:val="24"/>
                <w:szCs w:val="24"/>
                <w:lang w:eastAsia="ar-SA"/>
              </w:rPr>
              <w:t xml:space="preserve"> необходимые сведения в представленных документах не содержатся</w:t>
            </w:r>
            <w:r w:rsidRPr="00F3443A">
              <w:rPr>
                <w:rFonts w:ascii="Times New Roman" w:hAnsi="Times New Roman"/>
                <w:sz w:val="24"/>
                <w:szCs w:val="24"/>
                <w:lang w:eastAsia="ar-SA"/>
              </w:rPr>
              <w:t>, документы к рассмотрению комиссией не принимаются.</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w:t>
            </w:r>
            <w:r w:rsidRPr="00273692">
              <w:t>верна».</w:t>
            </w:r>
          </w:p>
          <w:p w14:paraId="0DE74B6E" w14:textId="479A2FBC" w:rsidR="00F7732F" w:rsidRPr="00B44B37" w:rsidRDefault="00273692" w:rsidP="00BA3DCE">
            <w:pPr>
              <w:spacing w:after="0"/>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2B3DC0CE" w:rsidR="002F211B" w:rsidRPr="003044A1" w:rsidRDefault="00F7732F" w:rsidP="00F7732F">
            <w:pPr>
              <w:spacing w:after="0"/>
              <w:rPr>
                <w:rFonts w:eastAsiaTheme="minorHAnsi"/>
                <w:b/>
                <w:bCs/>
                <w:lang w:eastAsia="en-US"/>
              </w:rPr>
            </w:pPr>
            <w:r w:rsidRPr="003044A1">
              <w:rPr>
                <w:rFonts w:eastAsiaTheme="minorHAnsi"/>
                <w:b/>
                <w:bCs/>
                <w:lang w:eastAsia="en-US"/>
              </w:rPr>
              <w:t>до 1</w:t>
            </w:r>
            <w:r w:rsidR="00BA3DCE">
              <w:rPr>
                <w:rFonts w:eastAsiaTheme="minorHAnsi"/>
                <w:b/>
                <w:bCs/>
                <w:lang w:eastAsia="en-US"/>
              </w:rPr>
              <w:t>3</w:t>
            </w:r>
            <w:r w:rsidRPr="003044A1">
              <w:rPr>
                <w:rFonts w:eastAsiaTheme="minorHAnsi"/>
                <w:b/>
                <w:bCs/>
                <w:lang w:eastAsia="en-US"/>
              </w:rPr>
              <w:t xml:space="preserve">-00 часов местного времени Заказчика </w:t>
            </w:r>
          </w:p>
          <w:p w14:paraId="1975D784" w14:textId="726E21D2" w:rsidR="00F7732F" w:rsidRPr="002F211B" w:rsidRDefault="006A0258" w:rsidP="00F7732F">
            <w:pPr>
              <w:spacing w:after="0"/>
              <w:rPr>
                <w:rFonts w:eastAsiaTheme="minorHAnsi"/>
                <w:highlight w:val="yellow"/>
                <w:lang w:eastAsia="en-US"/>
              </w:rPr>
            </w:pPr>
            <w:r w:rsidRPr="003044A1">
              <w:rPr>
                <w:rFonts w:eastAsiaTheme="minorHAnsi"/>
                <w:b/>
                <w:bCs/>
                <w:lang w:eastAsia="en-US"/>
              </w:rPr>
              <w:t>«</w:t>
            </w:r>
            <w:r w:rsidR="00BA3DCE">
              <w:rPr>
                <w:rFonts w:eastAsiaTheme="minorHAnsi"/>
                <w:b/>
                <w:bCs/>
                <w:lang w:eastAsia="en-US"/>
              </w:rPr>
              <w:t>24</w:t>
            </w:r>
            <w:r w:rsidRPr="003044A1">
              <w:rPr>
                <w:rFonts w:eastAsiaTheme="minorHAnsi"/>
                <w:b/>
                <w:bCs/>
                <w:lang w:eastAsia="en-US"/>
              </w:rPr>
              <w:t xml:space="preserve">» </w:t>
            </w:r>
            <w:r>
              <w:rPr>
                <w:rFonts w:eastAsiaTheme="minorHAnsi"/>
                <w:b/>
                <w:bCs/>
                <w:lang w:eastAsia="en-US"/>
              </w:rPr>
              <w:t xml:space="preserve">декабря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614D15CD"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r w:rsidR="00BA3DCE">
              <w:rPr>
                <w:rFonts w:eastAsiaTheme="minorHAnsi" w:cstheme="minorBidi"/>
                <w:lang w:eastAsia="en-US"/>
              </w:rPr>
              <w:t xml:space="preserve">, либо по электронной почте: </w:t>
            </w:r>
            <w:hyperlink r:id="rId12" w:history="1">
              <w:r w:rsidR="00BA3DCE" w:rsidRPr="003A0D6B">
                <w:rPr>
                  <w:rStyle w:val="aff0"/>
                </w:rPr>
                <w:t>zakupki.nopfrp@yandex.ru</w:t>
              </w:r>
            </w:hyperlink>
            <w:r w:rsidR="00BA3DCE">
              <w:t xml:space="preserve"> </w:t>
            </w:r>
            <w:r w:rsidR="00BA3DCE" w:rsidRPr="00B44B37">
              <w:t xml:space="preserve"> </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1654E4DE" w:rsidR="00F7732F" w:rsidRPr="00B44B37" w:rsidRDefault="00BA3DCE" w:rsidP="00BA3DCE">
            <w:pPr>
              <w:pStyle w:val="affff1"/>
              <w:numPr>
                <w:ilvl w:val="0"/>
                <w:numId w:val="29"/>
              </w:numPr>
              <w:autoSpaceDE w:val="0"/>
              <w:autoSpaceDN w:val="0"/>
              <w:adjustRightInd w:val="0"/>
              <w:spacing w:after="0"/>
              <w:ind w:left="31" w:firstLine="0"/>
            </w:pPr>
            <w:r>
              <w:t xml:space="preserve">Порядок подачи заявки на бумажном носителе. </w:t>
            </w:r>
            <w:r w:rsidR="00F7732F"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218C56E6" w14:textId="77777777" w:rsidR="00840161" w:rsidRDefault="00C64E2E" w:rsidP="00BA3DCE">
            <w:pPr>
              <w:autoSpaceDE w:val="0"/>
              <w:autoSpaceDN w:val="0"/>
              <w:adjustRightInd w:val="0"/>
              <w:spacing w:after="0"/>
              <w:ind w:left="31"/>
            </w:pPr>
            <w:r>
              <w:lastRenderedPageBreak/>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p w14:paraId="7576213B" w14:textId="682DA7E8" w:rsidR="00BA3DCE" w:rsidRDefault="00BA3DCE" w:rsidP="00BA3DCE">
            <w:pPr>
              <w:pStyle w:val="affff1"/>
              <w:numPr>
                <w:ilvl w:val="0"/>
                <w:numId w:val="29"/>
              </w:numPr>
              <w:autoSpaceDE w:val="0"/>
              <w:autoSpaceDN w:val="0"/>
              <w:adjustRightInd w:val="0"/>
              <w:spacing w:after="0"/>
              <w:ind w:left="31" w:firstLine="0"/>
            </w:pPr>
            <w:r>
              <w:t>Порядок подачи заявки в электронном виде.</w:t>
            </w:r>
          </w:p>
          <w:p w14:paraId="43F8B466" w14:textId="58755AE6" w:rsidR="00BA3DCE" w:rsidRPr="00B44B37" w:rsidRDefault="00BA3DCE" w:rsidP="00294679">
            <w:pPr>
              <w:pStyle w:val="affff1"/>
              <w:autoSpaceDE w:val="0"/>
              <w:autoSpaceDN w:val="0"/>
              <w:adjustRightInd w:val="0"/>
              <w:spacing w:after="0"/>
              <w:ind w:left="31"/>
            </w:pPr>
            <w:r>
              <w:t xml:space="preserve">Заявка подается на электронную почту </w:t>
            </w:r>
            <w:hyperlink r:id="rId13" w:history="1">
              <w:r w:rsidRPr="003A0D6B">
                <w:rPr>
                  <w:rStyle w:val="aff0"/>
                </w:rPr>
                <w:t>zakupki.nopfrp@yandex.ru</w:t>
              </w:r>
            </w:hyperlink>
            <w:r>
              <w:t xml:space="preserve">. </w:t>
            </w:r>
            <w:r w:rsidRPr="00B44B37">
              <w:t xml:space="preserve">Заказчик регистрирует поступившую заявку на участие в запросе предложений в журнале регистрации и </w:t>
            </w:r>
            <w:r w:rsidR="001A660B">
              <w:t>направляет ответное письмо о регистрации заявки и присвоенному порядковому номеру</w:t>
            </w:r>
            <w:r w:rsidRPr="00B44B37">
              <w:t xml:space="preserve">.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372D7390" w14:textId="77777777" w:rsidR="00BA3DCE" w:rsidRDefault="00BA3DCE"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5A82A460" w:rsidR="00BA3DCE" w:rsidRPr="00B44B37" w:rsidRDefault="00BA3DCE" w:rsidP="00EF78CC">
            <w:pPr>
              <w:autoSpaceDE w:val="0"/>
              <w:autoSpaceDN w:val="0"/>
              <w:adjustRightInd w:val="0"/>
              <w:spacing w:after="0"/>
              <w:ind w:left="31"/>
            </w:pPr>
            <w:r>
              <w:t xml:space="preserve">Участник закупки самостоятельно несет все риски и расходы, связанные с доставкой </w:t>
            </w:r>
            <w:r w:rsidR="001A660B">
              <w:t>электронной почты</w:t>
            </w:r>
            <w:r>
              <w:t xml:space="preserve">.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lastRenderedPageBreak/>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CA49B2C" w:rsidR="00F7732F" w:rsidRPr="003044A1" w:rsidRDefault="006A0258" w:rsidP="00F7732F">
            <w:pPr>
              <w:pStyle w:val="33"/>
              <w:numPr>
                <w:ilvl w:val="0"/>
                <w:numId w:val="0"/>
              </w:numPr>
              <w:tabs>
                <w:tab w:val="num" w:pos="1620"/>
              </w:tabs>
              <w:rPr>
                <w:szCs w:val="24"/>
              </w:rPr>
            </w:pPr>
            <w:r w:rsidRPr="003044A1">
              <w:rPr>
                <w:bCs/>
                <w:szCs w:val="24"/>
              </w:rPr>
              <w:t>Не позднее «</w:t>
            </w:r>
            <w:r w:rsidR="00EF78CC">
              <w:rPr>
                <w:bCs/>
                <w:szCs w:val="24"/>
              </w:rPr>
              <w:t>27</w:t>
            </w:r>
            <w:r w:rsidRPr="003044A1">
              <w:rPr>
                <w:bCs/>
                <w:szCs w:val="24"/>
              </w:rPr>
              <w:t xml:space="preserve">» </w:t>
            </w:r>
            <w:r>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00DAD5FC" w14:textId="77777777" w:rsidR="00EF78CC" w:rsidRPr="00EF78CC" w:rsidRDefault="00EF78CC" w:rsidP="00EF78CC">
            <w:pPr>
              <w:spacing w:after="0"/>
              <w:rPr>
                <w:bCs/>
                <w:lang w:eastAsia="ar-SA"/>
              </w:rPr>
            </w:pPr>
            <w:r w:rsidRPr="00EF78CC">
              <w:rPr>
                <w:bCs/>
                <w:lang w:eastAsia="ar-SA"/>
              </w:rPr>
              <w:lastRenderedPageBreak/>
              <w:t>1. Продолжительность деятельности участника закупки с даты государственной регистрации:</w:t>
            </w:r>
          </w:p>
          <w:p w14:paraId="664FDC24" w14:textId="77777777" w:rsidR="00EF78CC" w:rsidRPr="00EF78CC" w:rsidRDefault="00EF78CC" w:rsidP="00EF78CC">
            <w:pPr>
              <w:spacing w:after="0"/>
              <w:rPr>
                <w:bCs/>
                <w:lang w:eastAsia="ar-SA"/>
              </w:rPr>
            </w:pPr>
          </w:p>
          <w:p w14:paraId="20BD48BE" w14:textId="77777777" w:rsidR="00EF78CC" w:rsidRPr="00EF78CC" w:rsidRDefault="00EF78CC" w:rsidP="00EF78CC">
            <w:pPr>
              <w:spacing w:after="0"/>
              <w:rPr>
                <w:bCs/>
                <w:lang w:eastAsia="ar-SA"/>
              </w:rPr>
            </w:pPr>
            <w:r w:rsidRPr="00EF78CC">
              <w:rPr>
                <w:bCs/>
                <w:lang w:eastAsia="ar-SA"/>
              </w:rPr>
              <w:t>•</w:t>
            </w:r>
            <w:r w:rsidRPr="00EF78CC">
              <w:rPr>
                <w:bCs/>
                <w:lang w:eastAsia="ar-SA"/>
              </w:rPr>
              <w:tab/>
              <w:t>до 1 года – 0 баллов;</w:t>
            </w:r>
          </w:p>
          <w:p w14:paraId="189C630A" w14:textId="77777777" w:rsidR="00EF78CC" w:rsidRPr="00EF78CC" w:rsidRDefault="00EF78CC" w:rsidP="00EF78CC">
            <w:pPr>
              <w:spacing w:after="0"/>
              <w:rPr>
                <w:bCs/>
                <w:lang w:eastAsia="ar-SA"/>
              </w:rPr>
            </w:pPr>
            <w:r w:rsidRPr="00EF78CC">
              <w:rPr>
                <w:bCs/>
                <w:lang w:eastAsia="ar-SA"/>
              </w:rPr>
              <w:t>•</w:t>
            </w:r>
            <w:r w:rsidRPr="00EF78CC">
              <w:rPr>
                <w:bCs/>
                <w:lang w:eastAsia="ar-SA"/>
              </w:rPr>
              <w:tab/>
              <w:t>от 1 года до 5 лет включительно - 5 баллов;</w:t>
            </w:r>
          </w:p>
          <w:p w14:paraId="42902B15" w14:textId="77777777" w:rsidR="00EF78CC" w:rsidRPr="00EF78CC" w:rsidRDefault="00EF78CC" w:rsidP="00EF78CC">
            <w:pPr>
              <w:spacing w:after="0"/>
              <w:rPr>
                <w:bCs/>
                <w:lang w:eastAsia="ar-SA"/>
              </w:rPr>
            </w:pPr>
            <w:r w:rsidRPr="00EF78CC">
              <w:rPr>
                <w:bCs/>
                <w:lang w:eastAsia="ar-SA"/>
              </w:rPr>
              <w:t>•</w:t>
            </w:r>
            <w:r w:rsidRPr="00EF78CC">
              <w:rPr>
                <w:bCs/>
                <w:lang w:eastAsia="ar-SA"/>
              </w:rPr>
              <w:tab/>
              <w:t>свыше 5 лет – 10 баллов.</w:t>
            </w:r>
          </w:p>
          <w:p w14:paraId="2FD1A42A" w14:textId="77777777" w:rsidR="00EF78CC" w:rsidRPr="00EF78CC" w:rsidRDefault="00EF78CC" w:rsidP="00EF78CC">
            <w:pPr>
              <w:spacing w:after="0"/>
              <w:rPr>
                <w:bCs/>
                <w:lang w:eastAsia="ar-SA"/>
              </w:rPr>
            </w:pPr>
          </w:p>
          <w:p w14:paraId="1893A971" w14:textId="20B48F1C" w:rsidR="00EF78CC" w:rsidRPr="00EF78CC" w:rsidRDefault="00EF78CC" w:rsidP="00EF78CC">
            <w:pPr>
              <w:spacing w:after="0"/>
              <w:rPr>
                <w:bCs/>
                <w:lang w:eastAsia="ar-SA"/>
              </w:rPr>
            </w:pPr>
            <w:r w:rsidRPr="00EF78CC">
              <w:rPr>
                <w:bCs/>
                <w:lang w:eastAsia="ar-SA"/>
              </w:rPr>
              <w:t>2. Наличие у участника закупки опыта в оказании услуг по сертификации, стандартизации, получению необходимых разрешений. Подтверждающие документы – копии договоров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w:t>
            </w:r>
            <w:r w:rsidR="00B93514">
              <w:rPr>
                <w:bCs/>
                <w:lang w:eastAsia="ar-SA"/>
              </w:rPr>
              <w:t>11</w:t>
            </w:r>
            <w:r w:rsidRPr="00EF78CC">
              <w:rPr>
                <w:bCs/>
                <w:lang w:eastAsia="ar-SA"/>
              </w:rPr>
              <w:t>.2019 г. по 01.</w:t>
            </w:r>
            <w:r w:rsidR="00B93514">
              <w:rPr>
                <w:bCs/>
                <w:lang w:eastAsia="ar-SA"/>
              </w:rPr>
              <w:t>11</w:t>
            </w:r>
            <w:r w:rsidRPr="00EF78CC">
              <w:rPr>
                <w:bCs/>
                <w:lang w:eastAsia="ar-SA"/>
              </w:rPr>
              <w:t>.2021 г.</w:t>
            </w:r>
          </w:p>
          <w:p w14:paraId="73D800C8" w14:textId="77777777" w:rsidR="00EF78CC" w:rsidRPr="00EF78CC" w:rsidRDefault="00EF78CC" w:rsidP="00EF78CC">
            <w:pPr>
              <w:spacing w:after="0"/>
              <w:rPr>
                <w:bCs/>
                <w:lang w:eastAsia="ar-SA"/>
              </w:rPr>
            </w:pPr>
            <w:r w:rsidRPr="00EF78CC">
              <w:rPr>
                <w:bCs/>
                <w:lang w:eastAsia="ar-SA"/>
              </w:rPr>
              <w:lastRenderedPageBreak/>
              <w:t xml:space="preserve"> </w:t>
            </w:r>
          </w:p>
          <w:p w14:paraId="40A2E35B" w14:textId="77777777" w:rsidR="00EF78CC" w:rsidRPr="00EF78CC" w:rsidRDefault="00EF78CC" w:rsidP="00EF78CC">
            <w:pPr>
              <w:spacing w:after="0"/>
              <w:rPr>
                <w:bCs/>
                <w:lang w:eastAsia="ar-SA"/>
              </w:rPr>
            </w:pPr>
            <w:r w:rsidRPr="00EF78CC">
              <w:rPr>
                <w:bCs/>
                <w:lang w:eastAsia="ar-SA"/>
              </w:rPr>
              <w:t>•</w:t>
            </w:r>
            <w:r w:rsidRPr="00EF78CC">
              <w:rPr>
                <w:bCs/>
                <w:lang w:eastAsia="ar-SA"/>
              </w:rPr>
              <w:tab/>
              <w:t>1 комплект документов – 0 баллов;</w:t>
            </w:r>
          </w:p>
          <w:p w14:paraId="43F8E6B6" w14:textId="77777777" w:rsidR="00EF78CC" w:rsidRPr="00EF78CC" w:rsidRDefault="00EF78CC" w:rsidP="00EF78CC">
            <w:pPr>
              <w:spacing w:after="0"/>
              <w:rPr>
                <w:bCs/>
                <w:lang w:eastAsia="ar-SA"/>
              </w:rPr>
            </w:pPr>
            <w:r w:rsidRPr="00EF78CC">
              <w:rPr>
                <w:bCs/>
                <w:lang w:eastAsia="ar-SA"/>
              </w:rPr>
              <w:t>•</w:t>
            </w:r>
            <w:r w:rsidRPr="00EF78CC">
              <w:rPr>
                <w:bCs/>
                <w:lang w:eastAsia="ar-SA"/>
              </w:rPr>
              <w:tab/>
              <w:t>от 2 до 4 комплектов документов – 5 баллов;</w:t>
            </w:r>
          </w:p>
          <w:p w14:paraId="3EB7A6FD" w14:textId="77777777" w:rsidR="00EF78CC" w:rsidRPr="00EF78CC" w:rsidRDefault="00EF78CC" w:rsidP="00EF78CC">
            <w:pPr>
              <w:spacing w:after="0"/>
              <w:rPr>
                <w:bCs/>
                <w:lang w:eastAsia="ar-SA"/>
              </w:rPr>
            </w:pPr>
            <w:r w:rsidRPr="00EF78CC">
              <w:rPr>
                <w:bCs/>
                <w:lang w:eastAsia="ar-SA"/>
              </w:rPr>
              <w:t>•</w:t>
            </w:r>
            <w:r w:rsidRPr="00EF78CC">
              <w:rPr>
                <w:bCs/>
                <w:lang w:eastAsia="ar-SA"/>
              </w:rPr>
              <w:tab/>
              <w:t>более 4 комплектов документов – 10 баллов.</w:t>
            </w:r>
          </w:p>
          <w:p w14:paraId="6ED946CE" w14:textId="77777777" w:rsidR="00EF78CC" w:rsidRPr="00EF78CC" w:rsidRDefault="00EF78CC" w:rsidP="00EF78CC">
            <w:pPr>
              <w:spacing w:after="0"/>
              <w:rPr>
                <w:bCs/>
                <w:lang w:eastAsia="ar-SA"/>
              </w:rPr>
            </w:pPr>
          </w:p>
          <w:p w14:paraId="207E3BA8" w14:textId="42881A8A" w:rsidR="00EF78CC" w:rsidRPr="00EF78CC" w:rsidRDefault="00B93514" w:rsidP="00EF78CC">
            <w:pPr>
              <w:spacing w:after="0"/>
              <w:rPr>
                <w:bCs/>
                <w:lang w:eastAsia="ar-SA"/>
              </w:rPr>
            </w:pPr>
            <w:r>
              <w:rPr>
                <w:bCs/>
                <w:lang w:eastAsia="ar-SA"/>
              </w:rPr>
              <w:t>3</w:t>
            </w:r>
            <w:r w:rsidR="00EF78CC" w:rsidRPr="00EF78CC">
              <w:rPr>
                <w:bCs/>
                <w:lang w:eastAsia="ar-SA"/>
              </w:rPr>
              <w:t>. Предложение участника закупки в отношении стоимости договора (указывается в заявке участника):</w:t>
            </w:r>
          </w:p>
          <w:p w14:paraId="25C36863" w14:textId="77777777" w:rsidR="00EF78CC" w:rsidRPr="00EF78CC" w:rsidRDefault="00EF78CC" w:rsidP="00EF78CC">
            <w:pPr>
              <w:spacing w:after="0"/>
              <w:rPr>
                <w:bCs/>
                <w:lang w:eastAsia="ar-SA"/>
              </w:rPr>
            </w:pPr>
          </w:p>
          <w:p w14:paraId="548854F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0 до 5% – 0 баллов;</w:t>
            </w:r>
          </w:p>
          <w:p w14:paraId="0D3047A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5% до 10% включительно – 5 баллов;</w:t>
            </w:r>
          </w:p>
          <w:p w14:paraId="10395C7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от 10% до 15% включительно – 10 баллов;</w:t>
            </w:r>
          </w:p>
          <w:p w14:paraId="039CD457"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15% – 15 баллов;</w:t>
            </w:r>
          </w:p>
          <w:p w14:paraId="328ACD4C" w14:textId="77777777" w:rsidR="00EF78CC" w:rsidRPr="00EF78CC" w:rsidRDefault="00EF78CC" w:rsidP="00EF78CC">
            <w:pPr>
              <w:spacing w:after="0"/>
              <w:rPr>
                <w:bCs/>
                <w:lang w:eastAsia="ar-SA"/>
              </w:rPr>
            </w:pPr>
            <w:r w:rsidRPr="00EF78CC">
              <w:rPr>
                <w:bCs/>
                <w:lang w:eastAsia="ar-SA"/>
              </w:rPr>
              <w:t>•</w:t>
            </w:r>
            <w:r w:rsidRPr="00EF78CC">
              <w:rPr>
                <w:bCs/>
                <w:lang w:eastAsia="ar-SA"/>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11F29F39" w14:textId="77777777" w:rsidR="00EF78CC" w:rsidRPr="00EF78CC" w:rsidRDefault="00EF78CC" w:rsidP="00EF78CC">
            <w:pPr>
              <w:spacing w:after="0"/>
              <w:rPr>
                <w:bCs/>
                <w:lang w:eastAsia="ar-SA"/>
              </w:rPr>
            </w:pPr>
          </w:p>
          <w:p w14:paraId="23D3138B" w14:textId="77777777" w:rsidR="00EF78CC" w:rsidRPr="00EF78CC" w:rsidRDefault="00EF78CC" w:rsidP="00EF78CC">
            <w:pPr>
              <w:spacing w:after="0"/>
              <w:rPr>
                <w:bCs/>
                <w:lang w:eastAsia="ar-SA"/>
              </w:rPr>
            </w:pPr>
            <w:r w:rsidRPr="00EF78CC">
              <w:rPr>
                <w:bCs/>
                <w:lang w:eastAsia="ar-SA"/>
              </w:rPr>
              <w:t>Победителем признается один участник закупки, набравший максимальное количество баллов.</w:t>
            </w:r>
          </w:p>
          <w:p w14:paraId="2C18D994" w14:textId="73A17A0F" w:rsidR="00E842FA" w:rsidRPr="00E842FA" w:rsidRDefault="00EF78CC" w:rsidP="00EF78CC">
            <w:pPr>
              <w:spacing w:after="0"/>
              <w:rPr>
                <w:bCs/>
                <w:lang w:eastAsia="ar-SA"/>
              </w:rPr>
            </w:pPr>
            <w:r w:rsidRPr="00EF78CC">
              <w:rPr>
                <w:bCs/>
                <w:lang w:eastAsia="ar-SA"/>
              </w:rPr>
              <w:t>При равенстве баллов победителем признается участник, с более ранним временем подачи заявки.</w:t>
            </w:r>
          </w:p>
          <w:p w14:paraId="76BAC268" w14:textId="77777777" w:rsidR="00E842FA" w:rsidRDefault="00E842FA" w:rsidP="006A0258"/>
          <w:p w14:paraId="58785E64" w14:textId="547DBCA4" w:rsidR="006A0258" w:rsidRPr="00907092" w:rsidRDefault="006A0258" w:rsidP="006A0258">
            <w:r w:rsidRPr="00907092">
              <w:t>Победителем признается участник закупки, набравший максимальное количество баллов</w:t>
            </w:r>
            <w:r>
              <w:t xml:space="preserve"> среди всех участников</w:t>
            </w:r>
            <w:r w:rsidRPr="00907092">
              <w:t>.</w:t>
            </w:r>
          </w:p>
          <w:p w14:paraId="785BCF40" w14:textId="1CCA0B74" w:rsidR="00852CE4" w:rsidRPr="00840161" w:rsidRDefault="006A0258" w:rsidP="006A0258">
            <w:r w:rsidRPr="00907092">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60E8E325"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615EEE56" w14:textId="1CA15C02" w:rsidR="00EF78CC" w:rsidRDefault="00EF78CC" w:rsidP="002C1874">
            <w:pPr>
              <w:keepLines/>
              <w:widowControl w:val="0"/>
              <w:suppressLineNumbers/>
              <w:spacing w:after="0"/>
            </w:pPr>
            <w:r>
              <w:t>В случае, если заявка подана в электронном виде, договор заключается не ранее предоставления</w:t>
            </w:r>
            <w:r w:rsidR="002F639E">
              <w:t xml:space="preserve"> заяв</w:t>
            </w:r>
            <w:r w:rsidR="00A71BDD">
              <w:t>к</w:t>
            </w:r>
            <w:r w:rsidR="002F639E">
              <w:t>и</w:t>
            </w:r>
            <w:r>
              <w:t xml:space="preserve"> </w:t>
            </w:r>
            <w:r w:rsidR="002F639E">
              <w:t>в бумажном виде и не позднее чем через 10 (десять) календарных дней после подписания протокола рассмотрения и оценки заявок на участие в запросе предложений.</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lastRenderedPageBreak/>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E842FA">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2C1874" w:rsidRPr="002C1874" w:rsidRDefault="002C1874" w:rsidP="00E842FA">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E842FA">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2F61A9CE"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6A0258">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898BF1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16E88305" w14:textId="70F71561" w:rsidR="005C5D02" w:rsidRDefault="005C5D02" w:rsidP="005C5D02"/>
    <w:tbl>
      <w:tblPr>
        <w:tblW w:w="9923" w:type="dxa"/>
        <w:tblInd w:w="137"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505"/>
      </w:tblGrid>
      <w:tr w:rsidR="005C5D02" w:rsidRPr="005C5D02" w14:paraId="001A742F"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5BA080B3" w14:textId="77777777" w:rsidR="005C5D02" w:rsidRPr="005C5D02" w:rsidRDefault="005C5D02" w:rsidP="005C5D02">
            <w:pPr>
              <w:widowControl w:val="0"/>
              <w:spacing w:after="0" w:line="216" w:lineRule="auto"/>
              <w:rPr>
                <w:b/>
                <w:bCs/>
              </w:rPr>
            </w:pPr>
            <w:bookmarkStart w:id="17" w:name="_Hlk88463728"/>
            <w:r w:rsidRPr="005C5D02">
              <w:rPr>
                <w:b/>
                <w:bCs/>
              </w:rPr>
              <w:t>Результат оказания услуг</w:t>
            </w:r>
          </w:p>
          <w:p w14:paraId="37763D34" w14:textId="77777777" w:rsidR="005C5D02" w:rsidRPr="005C5D02" w:rsidRDefault="005C5D02" w:rsidP="005C5D02">
            <w:pPr>
              <w:widowControl w:val="0"/>
              <w:spacing w:after="0" w:line="216" w:lineRule="auto"/>
            </w:pPr>
          </w:p>
          <w:p w14:paraId="4E16B620" w14:textId="77777777" w:rsidR="005C5D02" w:rsidRPr="005C5D02" w:rsidRDefault="005C5D02" w:rsidP="005C5D02">
            <w:pPr>
              <w:widowControl w:val="0"/>
              <w:spacing w:after="0" w:line="216" w:lineRule="auto"/>
            </w:pPr>
          </w:p>
        </w:tc>
        <w:tc>
          <w:tcPr>
            <w:tcW w:w="8505" w:type="dxa"/>
            <w:tcBorders>
              <w:top w:val="single" w:sz="4" w:space="0" w:color="auto"/>
              <w:left w:val="single" w:sz="4" w:space="0" w:color="auto"/>
              <w:bottom w:val="single" w:sz="4" w:space="0" w:color="auto"/>
              <w:right w:val="single" w:sz="4" w:space="0" w:color="auto"/>
            </w:tcBorders>
          </w:tcPr>
          <w:p w14:paraId="23443470" w14:textId="77777777" w:rsidR="00B93514" w:rsidRPr="008C5059" w:rsidRDefault="00B93514" w:rsidP="00B93514">
            <w:pPr>
              <w:shd w:val="clear" w:color="auto" w:fill="FFFFFF"/>
              <w:spacing w:line="300" w:lineRule="auto"/>
              <w:rPr>
                <w:bCs/>
                <w:lang w:eastAsia="de-DE"/>
              </w:rPr>
            </w:pPr>
            <w:bookmarkStart w:id="18" w:name="_Hlk89089038"/>
            <w:r>
              <w:rPr>
                <w:bCs/>
                <w:lang w:eastAsia="de-DE"/>
              </w:rPr>
              <w:t xml:space="preserve">Исполнитель оказывает </w:t>
            </w:r>
            <w:r w:rsidRPr="0083325B">
              <w:rPr>
                <w:bCs/>
                <w:lang w:eastAsia="de-DE"/>
              </w:rPr>
              <w:t>Получател</w:t>
            </w:r>
            <w:r>
              <w:rPr>
                <w:bCs/>
                <w:lang w:eastAsia="de-DE"/>
              </w:rPr>
              <w:t>ю</w:t>
            </w:r>
            <w:r w:rsidRPr="0083325B">
              <w:rPr>
                <w:bCs/>
                <w:lang w:eastAsia="de-DE"/>
              </w:rPr>
              <w:t xml:space="preserve"> поддержки </w:t>
            </w:r>
            <w:r>
              <w:rPr>
                <w:bCs/>
                <w:lang w:eastAsia="de-DE"/>
              </w:rPr>
              <w:t>услугу по</w:t>
            </w:r>
            <w:r w:rsidRPr="008C5059">
              <w:rPr>
                <w:bCs/>
                <w:lang w:eastAsia="de-DE"/>
              </w:rPr>
              <w:t xml:space="preserve"> получени</w:t>
            </w:r>
            <w:r>
              <w:rPr>
                <w:bCs/>
                <w:lang w:eastAsia="de-DE"/>
              </w:rPr>
              <w:t>ю</w:t>
            </w:r>
            <w:r w:rsidRPr="008C5059">
              <w:rPr>
                <w:bCs/>
                <w:lang w:eastAsia="de-DE"/>
              </w:rPr>
              <w:t xml:space="preserve"> сертификата соответствия Техническому регламенту Таможенного союза ТР ТС 010/2011 (О безопасности машин и оборудования)</w:t>
            </w:r>
            <w:r>
              <w:rPr>
                <w:bCs/>
                <w:lang w:eastAsia="de-DE"/>
              </w:rPr>
              <w:t xml:space="preserve"> на </w:t>
            </w:r>
            <w:r w:rsidRPr="008C5059">
              <w:rPr>
                <w:bCs/>
                <w:lang w:eastAsia="de-DE"/>
              </w:rPr>
              <w:t xml:space="preserve">следующие типы изделий: </w:t>
            </w:r>
          </w:p>
          <w:p w14:paraId="0A9C73F3" w14:textId="77777777" w:rsidR="00B93514" w:rsidRPr="008C5059" w:rsidRDefault="00B93514" w:rsidP="00B93514">
            <w:pPr>
              <w:shd w:val="clear" w:color="auto" w:fill="FFFFFF"/>
              <w:spacing w:line="300" w:lineRule="auto"/>
              <w:rPr>
                <w:bCs/>
                <w:lang w:eastAsia="de-DE"/>
              </w:rPr>
            </w:pPr>
            <w:r w:rsidRPr="008C5059">
              <w:rPr>
                <w:bCs/>
                <w:lang w:eastAsia="de-DE"/>
              </w:rPr>
              <w:t>1.</w:t>
            </w:r>
            <w:r w:rsidRPr="008C5059">
              <w:rPr>
                <w:bCs/>
                <w:lang w:eastAsia="de-DE"/>
              </w:rPr>
              <w:tab/>
              <w:t>Краны козловые и полукозловые электрические грузоподъемностью до 100 тонн.</w:t>
            </w:r>
          </w:p>
          <w:p w14:paraId="2F18DACA" w14:textId="77777777" w:rsidR="00B93514" w:rsidRDefault="00B93514" w:rsidP="00B93514">
            <w:pPr>
              <w:spacing w:line="300" w:lineRule="auto"/>
              <w:rPr>
                <w:bCs/>
                <w:lang w:eastAsia="de-DE"/>
              </w:rPr>
            </w:pPr>
            <w:r w:rsidRPr="008C5059">
              <w:rPr>
                <w:bCs/>
                <w:lang w:eastAsia="de-DE"/>
              </w:rPr>
              <w:t>2.</w:t>
            </w:r>
            <w:r w:rsidRPr="008C5059">
              <w:rPr>
                <w:bCs/>
                <w:lang w:eastAsia="de-DE"/>
              </w:rPr>
              <w:tab/>
              <w:t>Краны консольные настенные передвижные, грузоподъемностью до 10 тонн ККР и ККМ.</w:t>
            </w:r>
          </w:p>
          <w:bookmarkEnd w:id="18"/>
          <w:p w14:paraId="678E42FC" w14:textId="77777777" w:rsidR="00B93514" w:rsidRPr="00C650B7" w:rsidRDefault="00B93514" w:rsidP="00B93514">
            <w:pPr>
              <w:spacing w:line="300" w:lineRule="auto"/>
              <w:rPr>
                <w:b/>
                <w:lang w:eastAsia="en-US"/>
              </w:rPr>
            </w:pPr>
            <w:r w:rsidRPr="00C650B7">
              <w:rPr>
                <w:b/>
                <w:lang w:eastAsia="en-US"/>
              </w:rPr>
              <w:t>Порядок оказания услуг:</w:t>
            </w:r>
          </w:p>
          <w:p w14:paraId="57ACA1F3" w14:textId="77777777" w:rsidR="00B93514" w:rsidRPr="00C650B7" w:rsidRDefault="00B93514" w:rsidP="00B93514">
            <w:pPr>
              <w:pStyle w:val="affff1"/>
              <w:numPr>
                <w:ilvl w:val="0"/>
                <w:numId w:val="25"/>
              </w:numPr>
              <w:spacing w:after="0" w:line="300" w:lineRule="auto"/>
              <w:ind w:left="0" w:firstLine="0"/>
              <w:contextualSpacing w:val="0"/>
              <w:rPr>
                <w:b/>
                <w:lang w:eastAsia="en-US"/>
              </w:rPr>
            </w:pPr>
            <w:r w:rsidRPr="00C650B7">
              <w:rPr>
                <w:rFonts w:eastAsia="Calibri"/>
                <w:b/>
                <w:lang w:eastAsia="en-US"/>
              </w:rPr>
              <w:t>1 Этап</w:t>
            </w:r>
            <w:r w:rsidRPr="00C650B7">
              <w:rPr>
                <w:b/>
                <w:lang w:eastAsia="en-US"/>
              </w:rPr>
              <w:t>:</w:t>
            </w:r>
          </w:p>
          <w:p w14:paraId="14CDD068" w14:textId="77777777" w:rsidR="00B93514" w:rsidRPr="008C5059" w:rsidRDefault="00B93514" w:rsidP="00B93514">
            <w:pPr>
              <w:pStyle w:val="affff1"/>
              <w:numPr>
                <w:ilvl w:val="1"/>
                <w:numId w:val="25"/>
              </w:numPr>
              <w:spacing w:after="0" w:line="300" w:lineRule="auto"/>
              <w:ind w:left="0" w:firstLine="0"/>
              <w:contextualSpacing w:val="0"/>
              <w:rPr>
                <w:bCs/>
                <w:lang w:eastAsia="de-DE"/>
              </w:rPr>
            </w:pPr>
            <w:r w:rsidRPr="008C5059">
              <w:rPr>
                <w:bCs/>
                <w:lang w:eastAsia="de-DE"/>
              </w:rPr>
              <w:t>Анализ технической документации на продукцию</w:t>
            </w:r>
            <w:r>
              <w:rPr>
                <w:bCs/>
                <w:lang w:eastAsia="de-DE"/>
              </w:rPr>
              <w:t xml:space="preserve"> Получателя поддержки</w:t>
            </w:r>
          </w:p>
          <w:p w14:paraId="36C0D330" w14:textId="77777777" w:rsidR="00B93514" w:rsidRPr="008C5059" w:rsidRDefault="00B93514" w:rsidP="00B93514">
            <w:pPr>
              <w:pStyle w:val="affff1"/>
              <w:numPr>
                <w:ilvl w:val="1"/>
                <w:numId w:val="25"/>
              </w:numPr>
              <w:spacing w:after="0" w:line="300" w:lineRule="auto"/>
              <w:ind w:left="0" w:firstLine="0"/>
              <w:contextualSpacing w:val="0"/>
              <w:rPr>
                <w:bCs/>
                <w:lang w:eastAsia="de-DE"/>
              </w:rPr>
            </w:pPr>
            <w:r w:rsidRPr="008C5059">
              <w:rPr>
                <w:bCs/>
                <w:lang w:eastAsia="de-DE"/>
              </w:rPr>
              <w:t xml:space="preserve">. Регистрация заявки </w:t>
            </w:r>
          </w:p>
          <w:p w14:paraId="1E72B520" w14:textId="77777777" w:rsidR="00B93514" w:rsidRPr="008C5059" w:rsidRDefault="00B93514" w:rsidP="00B93514">
            <w:pPr>
              <w:pStyle w:val="affff1"/>
              <w:numPr>
                <w:ilvl w:val="1"/>
                <w:numId w:val="25"/>
              </w:numPr>
              <w:spacing w:after="0" w:line="300" w:lineRule="auto"/>
              <w:ind w:left="0" w:firstLine="0"/>
              <w:contextualSpacing w:val="0"/>
              <w:rPr>
                <w:bCs/>
                <w:lang w:eastAsia="de-DE"/>
              </w:rPr>
            </w:pPr>
            <w:r w:rsidRPr="008C5059">
              <w:rPr>
                <w:bCs/>
                <w:lang w:eastAsia="de-DE"/>
              </w:rPr>
              <w:t>Рассмотрение документов по заявке</w:t>
            </w:r>
          </w:p>
          <w:p w14:paraId="319B5A8D" w14:textId="77777777" w:rsidR="00B93514" w:rsidRPr="008C5059" w:rsidRDefault="00B93514" w:rsidP="00B93514">
            <w:pPr>
              <w:pStyle w:val="affff1"/>
              <w:numPr>
                <w:ilvl w:val="1"/>
                <w:numId w:val="25"/>
              </w:numPr>
              <w:spacing w:after="0" w:line="300" w:lineRule="auto"/>
              <w:ind w:left="0" w:firstLine="0"/>
              <w:contextualSpacing w:val="0"/>
              <w:rPr>
                <w:bCs/>
                <w:lang w:eastAsia="de-DE"/>
              </w:rPr>
            </w:pPr>
            <w:r w:rsidRPr="008C5059">
              <w:rPr>
                <w:bCs/>
                <w:lang w:eastAsia="de-DE"/>
              </w:rPr>
              <w:t xml:space="preserve">Выбор схемы и программы сертификации </w:t>
            </w:r>
          </w:p>
          <w:p w14:paraId="2FEDA977" w14:textId="77777777" w:rsidR="00B93514" w:rsidRPr="008C5059" w:rsidRDefault="00B93514" w:rsidP="00B93514">
            <w:pPr>
              <w:pStyle w:val="affff1"/>
              <w:numPr>
                <w:ilvl w:val="1"/>
                <w:numId w:val="25"/>
              </w:numPr>
              <w:spacing w:after="0" w:line="300" w:lineRule="auto"/>
              <w:ind w:left="0" w:firstLine="0"/>
              <w:contextualSpacing w:val="0"/>
              <w:rPr>
                <w:b/>
                <w:lang w:eastAsia="de-DE"/>
              </w:rPr>
            </w:pPr>
            <w:r w:rsidRPr="008C5059">
              <w:rPr>
                <w:bCs/>
                <w:lang w:eastAsia="de-DE"/>
              </w:rPr>
              <w:t>Подготовка решения по заявк</w:t>
            </w:r>
            <w:r>
              <w:rPr>
                <w:bCs/>
                <w:lang w:eastAsia="de-DE"/>
              </w:rPr>
              <w:t>е</w:t>
            </w:r>
          </w:p>
          <w:p w14:paraId="4B8B16B1" w14:textId="77777777" w:rsidR="00B93514" w:rsidRPr="00C650B7" w:rsidRDefault="00B93514" w:rsidP="00B93514">
            <w:pPr>
              <w:pStyle w:val="affff1"/>
              <w:numPr>
                <w:ilvl w:val="0"/>
                <w:numId w:val="25"/>
              </w:numPr>
              <w:spacing w:after="0" w:line="300" w:lineRule="auto"/>
              <w:ind w:left="0" w:firstLine="0"/>
              <w:contextualSpacing w:val="0"/>
              <w:rPr>
                <w:b/>
                <w:lang w:eastAsia="de-DE"/>
              </w:rPr>
            </w:pPr>
            <w:r w:rsidRPr="00C650B7">
              <w:rPr>
                <w:b/>
                <w:lang w:eastAsia="de-DE"/>
              </w:rPr>
              <w:t>2 Этап</w:t>
            </w:r>
            <w:r>
              <w:rPr>
                <w:b/>
                <w:lang w:eastAsia="de-DE"/>
              </w:rPr>
              <w:t>:</w:t>
            </w:r>
          </w:p>
          <w:p w14:paraId="31F263B0"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Проведение испытаний образца продукции</w:t>
            </w:r>
          </w:p>
          <w:p w14:paraId="3AE7132E"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 xml:space="preserve">Анализ результатов испытаний </w:t>
            </w:r>
          </w:p>
          <w:p w14:paraId="4DD7A70C"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Подготовка и оформление протокола испытаний продукции</w:t>
            </w:r>
          </w:p>
          <w:p w14:paraId="6530614E"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 xml:space="preserve">Оценка состояния производства </w:t>
            </w:r>
          </w:p>
          <w:p w14:paraId="0C11E766"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 xml:space="preserve">Анализ результатов испытаний и анализа производства </w:t>
            </w:r>
          </w:p>
          <w:p w14:paraId="25E6E369"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Оценка соответствия продукции, установленным требованиям</w:t>
            </w:r>
          </w:p>
          <w:p w14:paraId="25AF0531"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Подготовка решения о возможности/невозможности выдачи сертификата соответствия</w:t>
            </w:r>
          </w:p>
          <w:p w14:paraId="4666FEAB" w14:textId="77777777" w:rsidR="00B93514" w:rsidRPr="00CE73E9"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Регистрация сертификата/ декларации соответствия в реестре Росаккредитации</w:t>
            </w:r>
          </w:p>
          <w:p w14:paraId="7844C61A" w14:textId="77777777" w:rsidR="00B93514"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Оформление сертификата соответствия Техническому регламенту Таможенного союза ТР ТС 010/2011 (О безопасности машин и оборудования)</w:t>
            </w:r>
          </w:p>
          <w:p w14:paraId="4E006473" w14:textId="52F5617B" w:rsidR="005C5D02" w:rsidRPr="00B93514" w:rsidRDefault="00B93514" w:rsidP="00B93514">
            <w:pPr>
              <w:pStyle w:val="affff1"/>
              <w:numPr>
                <w:ilvl w:val="1"/>
                <w:numId w:val="25"/>
              </w:numPr>
              <w:spacing w:after="0" w:line="300" w:lineRule="auto"/>
              <w:ind w:left="0" w:firstLine="0"/>
              <w:contextualSpacing w:val="0"/>
              <w:rPr>
                <w:bCs/>
                <w:lang w:eastAsia="de-DE"/>
              </w:rPr>
            </w:pPr>
            <w:r w:rsidRPr="00CE73E9">
              <w:rPr>
                <w:bCs/>
                <w:lang w:eastAsia="de-DE"/>
              </w:rPr>
              <w:t>Передача сертификата соответствия Техническому регламенту Таможенного союза ТР ТС 010/2011 (О безопасности машин и оборудования) на продукцию Получателя поддержки</w:t>
            </w:r>
            <w:r>
              <w:rPr>
                <w:bCs/>
                <w:lang w:eastAsia="de-DE"/>
              </w:rPr>
              <w:t>.</w:t>
            </w:r>
          </w:p>
        </w:tc>
      </w:tr>
      <w:bookmarkEnd w:id="17"/>
      <w:tr w:rsidR="005C5D02" w:rsidRPr="005C5D02" w14:paraId="38565F7B"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11E7F1D7" w14:textId="77777777" w:rsidR="005C5D02" w:rsidRPr="005C5D02" w:rsidRDefault="005C5D02" w:rsidP="005C5D02">
            <w:pPr>
              <w:widowControl w:val="0"/>
              <w:spacing w:after="0" w:line="216" w:lineRule="auto"/>
              <w:rPr>
                <w:b/>
                <w:bCs/>
              </w:rPr>
            </w:pPr>
            <w:r w:rsidRPr="005C5D02">
              <w:rPr>
                <w:b/>
                <w:bCs/>
                <w:lang w:eastAsia="ar-SA"/>
              </w:rPr>
              <w:t>Отчетные документы об оказанных услугах</w:t>
            </w:r>
          </w:p>
        </w:tc>
        <w:tc>
          <w:tcPr>
            <w:tcW w:w="8505" w:type="dxa"/>
            <w:tcBorders>
              <w:top w:val="single" w:sz="4" w:space="0" w:color="auto"/>
              <w:left w:val="single" w:sz="4" w:space="0" w:color="auto"/>
              <w:bottom w:val="single" w:sz="4" w:space="0" w:color="auto"/>
              <w:right w:val="single" w:sz="4" w:space="0" w:color="auto"/>
            </w:tcBorders>
          </w:tcPr>
          <w:p w14:paraId="0813B2E5" w14:textId="77777777" w:rsidR="00B93514" w:rsidRDefault="00B93514" w:rsidP="00B93514">
            <w:pPr>
              <w:pStyle w:val="affff1"/>
              <w:numPr>
                <w:ilvl w:val="0"/>
                <w:numId w:val="32"/>
              </w:numPr>
              <w:spacing w:after="0" w:line="300" w:lineRule="auto"/>
              <w:ind w:left="37" w:firstLine="26"/>
              <w:contextualSpacing w:val="0"/>
              <w:jc w:val="left"/>
              <w:rPr>
                <w:bCs/>
                <w:lang w:eastAsia="de-DE"/>
              </w:rPr>
            </w:pPr>
            <w:r>
              <w:rPr>
                <w:bCs/>
                <w:lang w:eastAsia="de-DE"/>
              </w:rPr>
              <w:t>Отчетные документы:</w:t>
            </w:r>
          </w:p>
          <w:p w14:paraId="76C2C0B9" w14:textId="47C70D70" w:rsidR="00B93514" w:rsidRPr="00CE73E9" w:rsidRDefault="00B93514" w:rsidP="00B93514">
            <w:pPr>
              <w:pStyle w:val="affff1"/>
              <w:numPr>
                <w:ilvl w:val="1"/>
                <w:numId w:val="24"/>
              </w:numPr>
              <w:spacing w:after="0" w:line="300" w:lineRule="auto"/>
              <w:contextualSpacing w:val="0"/>
              <w:jc w:val="left"/>
              <w:rPr>
                <w:bCs/>
                <w:lang w:eastAsia="de-DE"/>
              </w:rPr>
            </w:pPr>
            <w:r w:rsidRPr="00CE73E9">
              <w:rPr>
                <w:bCs/>
                <w:lang w:eastAsia="de-DE"/>
              </w:rPr>
              <w:t xml:space="preserve">Акт сдачи-приемки оказанных услуг в 3-х экземплярах, подписанный со стороны </w:t>
            </w:r>
            <w:r>
              <w:rPr>
                <w:bCs/>
                <w:lang w:eastAsia="de-DE"/>
              </w:rPr>
              <w:t xml:space="preserve">Заказчика, </w:t>
            </w:r>
            <w:r w:rsidRPr="00CE73E9">
              <w:rPr>
                <w:bCs/>
                <w:lang w:eastAsia="de-DE"/>
              </w:rPr>
              <w:t>Исполнителя и Получателя поддержки</w:t>
            </w:r>
            <w:r>
              <w:rPr>
                <w:bCs/>
                <w:lang w:eastAsia="de-DE"/>
              </w:rPr>
              <w:t>.</w:t>
            </w:r>
          </w:p>
          <w:p w14:paraId="286868A1" w14:textId="474E5D6A" w:rsidR="00B93514" w:rsidRPr="00CE73E9" w:rsidRDefault="00B93514" w:rsidP="00B93514">
            <w:pPr>
              <w:pStyle w:val="affff1"/>
              <w:numPr>
                <w:ilvl w:val="1"/>
                <w:numId w:val="24"/>
              </w:numPr>
              <w:spacing w:after="0" w:line="300" w:lineRule="auto"/>
              <w:contextualSpacing w:val="0"/>
              <w:jc w:val="left"/>
              <w:rPr>
                <w:bCs/>
                <w:lang w:eastAsia="de-DE"/>
              </w:rPr>
            </w:pPr>
            <w:r w:rsidRPr="00CE73E9">
              <w:rPr>
                <w:bCs/>
                <w:lang w:eastAsia="de-DE"/>
              </w:rPr>
              <w:t xml:space="preserve">Сканированная копия сертификата соответствия Техническому регламенту Таможенного союза ТР ТС 010/2011 (О безопасности машин и оборудования) </w:t>
            </w:r>
          </w:p>
          <w:p w14:paraId="1A0120DC" w14:textId="48829FDC" w:rsidR="005C5D02" w:rsidRPr="00A71BDD" w:rsidRDefault="00B93514" w:rsidP="00B93514">
            <w:pPr>
              <w:pStyle w:val="affff1"/>
              <w:numPr>
                <w:ilvl w:val="0"/>
                <w:numId w:val="24"/>
              </w:numPr>
              <w:ind w:left="37" w:firstLine="26"/>
              <w:jc w:val="left"/>
              <w:rPr>
                <w:color w:val="000000"/>
              </w:rPr>
            </w:pPr>
            <w:r w:rsidRPr="00CE73E9">
              <w:rPr>
                <w:bCs/>
                <w:lang w:eastAsia="de-DE"/>
              </w:rPr>
              <w:t>Ссылка на регистрацию сертификата соответствия в реестре Росаккредитации</w:t>
            </w:r>
          </w:p>
        </w:tc>
      </w:tr>
    </w:tbl>
    <w:p w14:paraId="51FC1DC7" w14:textId="500F38BA" w:rsidR="005C5D02" w:rsidRDefault="005C5D02" w:rsidP="005C5D02"/>
    <w:p w14:paraId="730024D0" w14:textId="67913952" w:rsidR="005C5D02" w:rsidRDefault="005C5D02" w:rsidP="005C5D02"/>
    <w:p w14:paraId="4950DF12" w14:textId="3E8A9F0A" w:rsidR="005C5D02" w:rsidRDefault="005C5D02"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9" w:name="_Toc183062408"/>
      <w:bookmarkStart w:id="20" w:name="_Toc342035834"/>
      <w:bookmarkEnd w:id="16"/>
    </w:p>
    <w:p w14:paraId="027C1551" w14:textId="2ACEA04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9"/>
      <w:r w:rsidR="00767AEB" w:rsidRPr="00D828A4">
        <w:rPr>
          <w:rFonts w:ascii="Times New Roman" w:hAnsi="Times New Roman"/>
          <w:szCs w:val="24"/>
        </w:rPr>
        <w:t>ЗАПРОСЕ ПРЕДЛОЖЕНИЙ</w:t>
      </w:r>
      <w:bookmarkEnd w:id="20"/>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1" w:name="_Toc125778470"/>
      <w:bookmarkStart w:id="22" w:name="_Toc125786997"/>
      <w:bookmarkStart w:id="23"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Почтовый адрес (место нахождения), </w:t>
            </w:r>
          </w:p>
          <w:p w14:paraId="243DF71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юридический адрес (для юридических лиц)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Электронная почта,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4A2D4656"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57B130B8" w14:textId="48FDC2F6" w:rsidR="00A71BDD" w:rsidRDefault="00D2410D" w:rsidP="00A71BD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73D75275" w14:textId="77777777" w:rsidR="00A71BDD" w:rsidRDefault="00A71BDD" w:rsidP="00A71BDD">
      <w:pPr>
        <w:shd w:val="clear" w:color="auto" w:fill="FFFFFF"/>
        <w:spacing w:after="0"/>
        <w:contextualSpacing/>
        <w:rPr>
          <w:rFonts w:eastAsia="Calibri"/>
          <w:i/>
          <w:sz w:val="28"/>
          <w:szCs w:val="28"/>
          <w:lang w:eastAsia="en-US"/>
        </w:rPr>
      </w:pPr>
    </w:p>
    <w:p w14:paraId="171CDAAC" w14:textId="77777777" w:rsidR="00A71BDD" w:rsidRDefault="00A71BDD" w:rsidP="00A71BDD">
      <w:pPr>
        <w:shd w:val="clear" w:color="auto" w:fill="FFFFFF"/>
        <w:spacing w:after="0"/>
        <w:contextualSpacing/>
        <w:rPr>
          <w:rFonts w:eastAsia="Calibri"/>
          <w:i/>
          <w:sz w:val="28"/>
          <w:szCs w:val="28"/>
          <w:lang w:eastAsia="en-US"/>
        </w:rPr>
      </w:pPr>
    </w:p>
    <w:p w14:paraId="349AFA92" w14:textId="2683533C" w:rsidR="00D2410D" w:rsidRPr="00A71BDD" w:rsidRDefault="00A71BDD" w:rsidP="00A71BDD">
      <w:pPr>
        <w:shd w:val="clear" w:color="auto" w:fill="FFFFFF"/>
        <w:spacing w:after="0"/>
        <w:contextualSpacing/>
        <w:rPr>
          <w:rFonts w:eastAsia="Calibri"/>
          <w:i/>
          <w:sz w:val="28"/>
          <w:szCs w:val="28"/>
          <w:lang w:eastAsia="en-US"/>
        </w:rPr>
      </w:pPr>
      <w:r>
        <w:rPr>
          <w:rFonts w:eastAsia="Calibri"/>
          <w:sz w:val="28"/>
          <w:szCs w:val="28"/>
          <w:lang w:eastAsia="en-US"/>
        </w:rPr>
        <w:t>Д</w:t>
      </w:r>
      <w:r w:rsidR="00D2410D" w:rsidRPr="00C62166">
        <w:rPr>
          <w:rFonts w:eastAsia="Calibri"/>
          <w:sz w:val="28"/>
          <w:szCs w:val="28"/>
          <w:lang w:eastAsia="en-US"/>
        </w:rPr>
        <w:t>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4" w:name="_Toc342035837"/>
      <w:bookmarkStart w:id="25" w:name="_Toc121292706"/>
      <w:bookmarkStart w:id="26" w:name="_Toc125778472"/>
      <w:bookmarkStart w:id="27" w:name="_Toc125786999"/>
      <w:bookmarkStart w:id="28" w:name="_Toc125787080"/>
      <w:bookmarkStart w:id="29" w:name="_Toc125803204"/>
      <w:bookmarkStart w:id="30"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64530C06" w14:textId="77777777" w:rsidR="00A71BDD" w:rsidRDefault="00A71BDD">
      <w:pPr>
        <w:spacing w:after="0"/>
        <w:jc w:val="left"/>
        <w:rPr>
          <w:rFonts w:eastAsia="Calibri"/>
          <w:b/>
          <w:bCs/>
          <w:sz w:val="28"/>
          <w:szCs w:val="28"/>
        </w:rPr>
      </w:pPr>
      <w:r>
        <w:rPr>
          <w:rFonts w:eastAsia="Calibri"/>
          <w:b/>
          <w:bCs/>
          <w:sz w:val="28"/>
          <w:szCs w:val="28"/>
        </w:rPr>
        <w:br w:type="page"/>
      </w:r>
    </w:p>
    <w:p w14:paraId="1A861095" w14:textId="443FF2D1" w:rsidR="00D2410D" w:rsidRPr="00D2410D" w:rsidRDefault="00A71BDD" w:rsidP="00D2410D">
      <w:pPr>
        <w:shd w:val="clear" w:color="auto" w:fill="FFFFFF"/>
        <w:spacing w:after="0"/>
        <w:rPr>
          <w:rFonts w:eastAsia="Calibri"/>
          <w:b/>
          <w:bCs/>
          <w:sz w:val="28"/>
          <w:szCs w:val="28"/>
        </w:rPr>
      </w:pPr>
      <w:r>
        <w:rPr>
          <w:rFonts w:eastAsia="Calibri"/>
          <w:b/>
          <w:bCs/>
          <w:sz w:val="28"/>
          <w:szCs w:val="28"/>
        </w:rPr>
        <w:lastRenderedPageBreak/>
        <w:t>Ф</w:t>
      </w:r>
      <w:r w:rsidR="00D2410D" w:rsidRPr="00D2410D">
        <w:rPr>
          <w:rFonts w:eastAsia="Calibri"/>
          <w:b/>
          <w:bCs/>
          <w:sz w:val="28"/>
          <w:szCs w:val="28"/>
        </w:rPr>
        <w:t>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4"/>
    </w:p>
    <w:p w14:paraId="6250F72F" w14:textId="77777777" w:rsidR="00D2410D" w:rsidRPr="00D2410D" w:rsidRDefault="00D2410D" w:rsidP="00D2410D">
      <w:pPr>
        <w:spacing w:after="0"/>
      </w:pPr>
    </w:p>
    <w:bookmarkEnd w:id="25"/>
    <w:bookmarkEnd w:id="26"/>
    <w:bookmarkEnd w:id="27"/>
    <w:bookmarkEnd w:id="28"/>
    <w:bookmarkEnd w:id="29"/>
    <w:bookmarkEnd w:id="30"/>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610122B0"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неприостаповление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21"/>
      <w:bookmarkEnd w:id="22"/>
      <w:bookmarkEnd w:id="23"/>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F4E" w14:textId="77777777" w:rsidR="00B952D4" w:rsidRDefault="00B952D4">
      <w:r>
        <w:separator/>
      </w:r>
    </w:p>
  </w:endnote>
  <w:endnote w:type="continuationSeparator" w:id="0">
    <w:p w14:paraId="2D9D38AB" w14:textId="77777777" w:rsidR="00B952D4" w:rsidRDefault="00B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2D1" w14:textId="77777777" w:rsidR="00B952D4" w:rsidRDefault="00B952D4">
      <w:r>
        <w:separator/>
      </w:r>
    </w:p>
  </w:footnote>
  <w:footnote w:type="continuationSeparator" w:id="0">
    <w:p w14:paraId="443E67B2" w14:textId="77777777" w:rsidR="00B952D4" w:rsidRDefault="00B9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09"/>
        </w:tabs>
        <w:ind w:left="70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AA01D43"/>
    <w:multiLevelType w:val="hybridMultilevel"/>
    <w:tmpl w:val="688A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7F758DC"/>
    <w:multiLevelType w:val="multilevel"/>
    <w:tmpl w:val="726C2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324344"/>
    <w:multiLevelType w:val="hybridMultilevel"/>
    <w:tmpl w:val="F10861FA"/>
    <w:lvl w:ilvl="0" w:tplc="94F4CEA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8C511B"/>
    <w:multiLevelType w:val="hybridMultilevel"/>
    <w:tmpl w:val="87A0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1E05FC"/>
    <w:multiLevelType w:val="multilevel"/>
    <w:tmpl w:val="74B4C0A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A23FD8"/>
    <w:multiLevelType w:val="hybridMultilevel"/>
    <w:tmpl w:val="217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92405DF"/>
    <w:multiLevelType w:val="hybridMultilevel"/>
    <w:tmpl w:val="4A8A007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AA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6" w15:restartNumberingAfterBreak="0">
    <w:nsid w:val="7BCE63A6"/>
    <w:multiLevelType w:val="multilevel"/>
    <w:tmpl w:val="4F980860"/>
    <w:lvl w:ilvl="0">
      <w:start w:val="1"/>
      <w:numFmt w:val="decimal"/>
      <w:lvlText w:val="%1."/>
      <w:lvlJc w:val="left"/>
      <w:pPr>
        <w:ind w:left="546" w:hanging="360"/>
      </w:pPr>
      <w:rPr>
        <w:rFonts w:hint="default"/>
        <w:b/>
        <w:bCs/>
      </w:rPr>
    </w:lvl>
    <w:lvl w:ilvl="1">
      <w:start w:val="1"/>
      <w:numFmt w:val="decimal"/>
      <w:isLgl/>
      <w:lvlText w:val="%1.%2."/>
      <w:lvlJc w:val="left"/>
      <w:pPr>
        <w:ind w:left="906"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986" w:hanging="720"/>
      </w:pPr>
      <w:rPr>
        <w:rFonts w:hint="default"/>
      </w:rPr>
    </w:lvl>
    <w:lvl w:ilvl="4">
      <w:start w:val="1"/>
      <w:numFmt w:val="decimal"/>
      <w:isLgl/>
      <w:lvlText w:val="%1.%2.%3.%4.%5."/>
      <w:lvlJc w:val="left"/>
      <w:pPr>
        <w:ind w:left="2706" w:hanging="1080"/>
      </w:pPr>
      <w:rPr>
        <w:rFonts w:hint="default"/>
      </w:rPr>
    </w:lvl>
    <w:lvl w:ilvl="5">
      <w:start w:val="1"/>
      <w:numFmt w:val="decimal"/>
      <w:isLgl/>
      <w:lvlText w:val="%1.%2.%3.%4.%5.%6."/>
      <w:lvlJc w:val="left"/>
      <w:pPr>
        <w:ind w:left="3066" w:hanging="1080"/>
      </w:pPr>
      <w:rPr>
        <w:rFonts w:hint="default"/>
      </w:rPr>
    </w:lvl>
    <w:lvl w:ilvl="6">
      <w:start w:val="1"/>
      <w:numFmt w:val="decimal"/>
      <w:isLgl/>
      <w:lvlText w:val="%1.%2.%3.%4.%5.%6.%7."/>
      <w:lvlJc w:val="left"/>
      <w:pPr>
        <w:ind w:left="3786" w:hanging="1440"/>
      </w:pPr>
      <w:rPr>
        <w:rFonts w:hint="default"/>
      </w:rPr>
    </w:lvl>
    <w:lvl w:ilvl="7">
      <w:start w:val="1"/>
      <w:numFmt w:val="decimal"/>
      <w:isLgl/>
      <w:lvlText w:val="%1.%2.%3.%4.%5.%6.%7.%8."/>
      <w:lvlJc w:val="left"/>
      <w:pPr>
        <w:ind w:left="4146" w:hanging="1440"/>
      </w:pPr>
      <w:rPr>
        <w:rFonts w:hint="default"/>
      </w:rPr>
    </w:lvl>
    <w:lvl w:ilvl="8">
      <w:start w:val="1"/>
      <w:numFmt w:val="decimal"/>
      <w:isLgl/>
      <w:lvlText w:val="%1.%2.%3.%4.%5.%6.%7.%8.%9."/>
      <w:lvlJc w:val="left"/>
      <w:pPr>
        <w:ind w:left="4866"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7"/>
  </w:num>
  <w:num w:numId="11">
    <w:abstractNumId w:val="33"/>
  </w:num>
  <w:num w:numId="12">
    <w:abstractNumId w:val="19"/>
  </w:num>
  <w:num w:numId="13">
    <w:abstractNumId w:val="18"/>
  </w:num>
  <w:num w:numId="14">
    <w:abstractNumId w:val="15"/>
  </w:num>
  <w:num w:numId="15">
    <w:abstractNumId w:val="32"/>
  </w:num>
  <w:num w:numId="16">
    <w:abstractNumId w:val="28"/>
  </w:num>
  <w:num w:numId="17">
    <w:abstractNumId w:val="16"/>
  </w:num>
  <w:num w:numId="18">
    <w:abstractNumId w:val="30"/>
  </w:num>
  <w:num w:numId="19">
    <w:abstractNumId w:val="31"/>
  </w:num>
  <w:num w:numId="20">
    <w:abstractNumId w:val="23"/>
  </w:num>
  <w:num w:numId="21">
    <w:abstractNumId w:val="35"/>
  </w:num>
  <w:num w:numId="22">
    <w:abstractNumId w:val="14"/>
  </w:num>
  <w:num w:numId="23">
    <w:abstractNumId w:val="21"/>
  </w:num>
  <w:num w:numId="24">
    <w:abstractNumId w:val="25"/>
  </w:num>
  <w:num w:numId="25">
    <w:abstractNumId w:val="34"/>
  </w:num>
  <w:num w:numId="26">
    <w:abstractNumId w:val="26"/>
  </w:num>
  <w:num w:numId="27">
    <w:abstractNumId w:val="20"/>
  </w:num>
  <w:num w:numId="28">
    <w:abstractNumId w:val="17"/>
  </w:num>
  <w:num w:numId="29">
    <w:abstractNumId w:val="24"/>
  </w:num>
  <w:num w:numId="30">
    <w:abstractNumId w:val="22"/>
  </w:num>
  <w:num w:numId="31">
    <w:abstractNumId w:val="36"/>
  </w:num>
  <w:num w:numId="3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60B"/>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4D0D"/>
    <w:rsid w:val="00265306"/>
    <w:rsid w:val="00266692"/>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679"/>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39E"/>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0667"/>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594"/>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5A4"/>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0258"/>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4AE7"/>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77D73"/>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216A"/>
    <w:rsid w:val="008D3129"/>
    <w:rsid w:val="008D3786"/>
    <w:rsid w:val="008D3CA3"/>
    <w:rsid w:val="008D5731"/>
    <w:rsid w:val="008D5C11"/>
    <w:rsid w:val="008D5CC2"/>
    <w:rsid w:val="008D6159"/>
    <w:rsid w:val="008D6825"/>
    <w:rsid w:val="008D7F98"/>
    <w:rsid w:val="008E00F0"/>
    <w:rsid w:val="008E0D6C"/>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13E8"/>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6EAE"/>
    <w:rsid w:val="00A575D0"/>
    <w:rsid w:val="00A600CE"/>
    <w:rsid w:val="00A60B67"/>
    <w:rsid w:val="00A61B5B"/>
    <w:rsid w:val="00A62EE2"/>
    <w:rsid w:val="00A632F4"/>
    <w:rsid w:val="00A667B7"/>
    <w:rsid w:val="00A700A3"/>
    <w:rsid w:val="00A7107E"/>
    <w:rsid w:val="00A712EF"/>
    <w:rsid w:val="00A71BDD"/>
    <w:rsid w:val="00A72613"/>
    <w:rsid w:val="00A737B0"/>
    <w:rsid w:val="00A7543C"/>
    <w:rsid w:val="00A761AF"/>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514"/>
    <w:rsid w:val="00B93990"/>
    <w:rsid w:val="00B952D4"/>
    <w:rsid w:val="00B95E7B"/>
    <w:rsid w:val="00B96076"/>
    <w:rsid w:val="00BA05CB"/>
    <w:rsid w:val="00BA07D8"/>
    <w:rsid w:val="00BA085E"/>
    <w:rsid w:val="00BA2937"/>
    <w:rsid w:val="00BA3DCE"/>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4C79"/>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29A"/>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3F18"/>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0EEB"/>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DD1"/>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2FA"/>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8CC"/>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43A"/>
    <w:rsid w:val="00F34639"/>
    <w:rsid w:val="00F3572D"/>
    <w:rsid w:val="00F35AB9"/>
    <w:rsid w:val="00F3623E"/>
    <w:rsid w:val="00F3740A"/>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2E33"/>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ffff1"/>
    <w:uiPriority w:val="34"/>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5"/>
    <w:uiPriority w:val="99"/>
    <w:semiHidden/>
    <w:unhideWhenUsed/>
    <w:rsid w:val="004C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kupki.nopfrp@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nopfr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nopfrp@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nopfrp@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4218</Words>
  <Characters>30691</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34840</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5</cp:revision>
  <cp:lastPrinted>2021-10-21T10:26:00Z</cp:lastPrinted>
  <dcterms:created xsi:type="dcterms:W3CDTF">2021-12-21T05:28:00Z</dcterms:created>
  <dcterms:modified xsi:type="dcterms:W3CDTF">2021-12-21T06:13:00Z</dcterms:modified>
</cp:coreProperties>
</file>